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11" w:rsidRDefault="007B7011" w:rsidP="00ED7A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 «город Северобайкальск»</w:t>
      </w:r>
    </w:p>
    <w:p w:rsidR="006C287B" w:rsidRPr="001C14B4" w:rsidRDefault="008B4BF7" w:rsidP="001C14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4B4">
        <w:rPr>
          <w:rFonts w:ascii="Times New Roman" w:hAnsi="Times New Roman" w:cs="Times New Roman"/>
          <w:b/>
          <w:sz w:val="26"/>
          <w:szCs w:val="26"/>
        </w:rPr>
        <w:t>План мероприятий, посвяще</w:t>
      </w:r>
      <w:r w:rsidR="00ED7A2E">
        <w:rPr>
          <w:rFonts w:ascii="Times New Roman" w:hAnsi="Times New Roman" w:cs="Times New Roman"/>
          <w:b/>
          <w:sz w:val="26"/>
          <w:szCs w:val="26"/>
        </w:rPr>
        <w:t>нных Году педагога и наставника</w:t>
      </w:r>
    </w:p>
    <w:tbl>
      <w:tblPr>
        <w:tblStyle w:val="a4"/>
        <w:tblW w:w="15310" w:type="dxa"/>
        <w:tblInd w:w="-176" w:type="dxa"/>
        <w:tblLook w:val="04A0"/>
      </w:tblPr>
      <w:tblGrid>
        <w:gridCol w:w="3369"/>
        <w:gridCol w:w="2551"/>
        <w:gridCol w:w="1843"/>
        <w:gridCol w:w="4394"/>
        <w:gridCol w:w="3153"/>
      </w:tblGrid>
      <w:tr w:rsidR="001C14B4" w:rsidRPr="001C14B4" w:rsidTr="00ED7A2E">
        <w:tc>
          <w:tcPr>
            <w:tcW w:w="3369" w:type="dxa"/>
          </w:tcPr>
          <w:p w:rsidR="008B4BF7" w:rsidRPr="001C14B4" w:rsidRDefault="008B4BF7" w:rsidP="007B7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551" w:type="dxa"/>
          </w:tcPr>
          <w:p w:rsidR="008B4BF7" w:rsidRPr="001C14B4" w:rsidRDefault="008B4BF7" w:rsidP="007B7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1843" w:type="dxa"/>
          </w:tcPr>
          <w:p w:rsidR="008B4BF7" w:rsidRPr="001C14B4" w:rsidRDefault="008B4BF7" w:rsidP="007B7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4394" w:type="dxa"/>
          </w:tcPr>
          <w:p w:rsidR="008B4BF7" w:rsidRPr="001C14B4" w:rsidRDefault="008B4BF7" w:rsidP="007B7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3153" w:type="dxa"/>
          </w:tcPr>
          <w:p w:rsidR="008B4BF7" w:rsidRPr="001C14B4" w:rsidRDefault="008B4BF7" w:rsidP="007B7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«Учитель большой страны», номинация «Наш замечательный классный»</w:t>
            </w:r>
          </w:p>
        </w:tc>
        <w:tc>
          <w:tcPr>
            <w:tcW w:w="2551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1-11 классов, учителя предметники, родители</w:t>
            </w:r>
          </w:p>
        </w:tc>
        <w:tc>
          <w:tcPr>
            <w:tcW w:w="1843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С 01.04.2023 года- 10.08.2023</w:t>
            </w:r>
          </w:p>
        </w:tc>
        <w:tc>
          <w:tcPr>
            <w:tcW w:w="4394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Истории о классных руководителях. Проект дает возможность поблагодарить своих учителей. Номинировать классного руководителя могут его ученики, родители и коллеги</w:t>
            </w:r>
          </w:p>
        </w:tc>
        <w:tc>
          <w:tcPr>
            <w:tcW w:w="315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Божко М.В., </w:t>
            </w:r>
            <w:r w:rsidR="008B4BF7" w:rsidRPr="001C14B4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директоров по ВР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Фотовыставка «Школьные истории»</w:t>
            </w:r>
          </w:p>
        </w:tc>
        <w:tc>
          <w:tcPr>
            <w:tcW w:w="2551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5-11 классов</w:t>
            </w:r>
          </w:p>
        </w:tc>
        <w:tc>
          <w:tcPr>
            <w:tcW w:w="1843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4394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Номинации «Учебные заведения России», «Памятники учителям», «Знаменитые педагоги»</w:t>
            </w:r>
          </w:p>
        </w:tc>
        <w:tc>
          <w:tcPr>
            <w:tcW w:w="315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Божко М.В., </w:t>
            </w:r>
            <w:r w:rsidR="008B4BF7" w:rsidRPr="001C14B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классные руководители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Акция «Читают учителя» ко Всемирному дню вслух</w:t>
            </w:r>
          </w:p>
        </w:tc>
        <w:tc>
          <w:tcPr>
            <w:tcW w:w="2551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1843" w:type="dxa"/>
          </w:tcPr>
          <w:p w:rsidR="008B4BF7" w:rsidRPr="001C14B4" w:rsidRDefault="008B4BF7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4394" w:type="dxa"/>
          </w:tcPr>
          <w:p w:rsidR="008B4BF7" w:rsidRPr="001C14B4" w:rsidRDefault="004545F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Видеозаписи педагогов с декламацией отрывка из любимого произведения</w:t>
            </w:r>
          </w:p>
        </w:tc>
        <w:tc>
          <w:tcPr>
            <w:tcW w:w="315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Цыбенова С.Н., </w:t>
            </w:r>
            <w:r w:rsidR="004545F4" w:rsidRPr="001C14B4">
              <w:rPr>
                <w:rFonts w:ascii="Times New Roman" w:hAnsi="Times New Roman" w:cs="Times New Roman"/>
                <w:sz w:val="26"/>
                <w:szCs w:val="26"/>
              </w:rPr>
              <w:t>Руководители ШМО, ГМО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4545F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Спортивный конкурс «Рекорды школы»</w:t>
            </w:r>
          </w:p>
        </w:tc>
        <w:tc>
          <w:tcPr>
            <w:tcW w:w="2551" w:type="dxa"/>
          </w:tcPr>
          <w:p w:rsidR="008B4BF7" w:rsidRPr="001C14B4" w:rsidRDefault="004545F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1-11 классов</w:t>
            </w:r>
          </w:p>
        </w:tc>
        <w:tc>
          <w:tcPr>
            <w:tcW w:w="1843" w:type="dxa"/>
          </w:tcPr>
          <w:p w:rsidR="008B4BF7" w:rsidRPr="001C14B4" w:rsidRDefault="004545F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394" w:type="dxa"/>
          </w:tcPr>
          <w:p w:rsidR="008B4BF7" w:rsidRPr="001C14B4" w:rsidRDefault="004545F4" w:rsidP="00454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Совместное участие в спортивных соревнованиях ко Дню защитника Отечества на приз директора школы, начальника Управления образования </w:t>
            </w:r>
          </w:p>
        </w:tc>
        <w:tc>
          <w:tcPr>
            <w:tcW w:w="315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Кузина А.Н., </w:t>
            </w:r>
            <w:r w:rsidR="004545F4" w:rsidRPr="001C14B4">
              <w:rPr>
                <w:rFonts w:ascii="Times New Roman" w:hAnsi="Times New Roman" w:cs="Times New Roman"/>
                <w:sz w:val="26"/>
                <w:szCs w:val="26"/>
              </w:rPr>
              <w:t>Руководители ШМО, ГМО учителей физкультуры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4545F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B701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гра на тему «История образования в России и мире» к 200-летию со дня рождения  русского педагога</w:t>
            </w:r>
            <w:r w:rsidR="001F3E33" w:rsidRPr="001C14B4">
              <w:rPr>
                <w:rFonts w:ascii="Times New Roman" w:hAnsi="Times New Roman" w:cs="Times New Roman"/>
                <w:sz w:val="26"/>
                <w:szCs w:val="26"/>
              </w:rPr>
              <w:t>, писателя К.Д.Ушинского</w:t>
            </w:r>
          </w:p>
        </w:tc>
        <w:tc>
          <w:tcPr>
            <w:tcW w:w="2551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184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394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Возможные категории «Великие педагоги прошлого», «Интересные факты о школе», «Образование в России», «Как учились в старину», «Истории школьных вещей», «Пушкинский лицей»</w:t>
            </w:r>
          </w:p>
        </w:tc>
        <w:tc>
          <w:tcPr>
            <w:tcW w:w="315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Кузина А.Н., Директора ОО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Тематическая выставка «История женского образования в России» к Международному женскому дню</w:t>
            </w:r>
          </w:p>
        </w:tc>
        <w:tc>
          <w:tcPr>
            <w:tcW w:w="2551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5-11 классов</w:t>
            </w:r>
          </w:p>
        </w:tc>
        <w:tc>
          <w:tcPr>
            <w:tcW w:w="184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394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Возможные темы для стенда» Женское </w:t>
            </w:r>
            <w:proofErr w:type="spellStart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образованеи</w:t>
            </w:r>
            <w:proofErr w:type="spellEnd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в Древней Руси», «Екатерина </w:t>
            </w:r>
            <w:r w:rsidRPr="001C14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и просвещение», «Современные ученые –женщины», «Женское </w:t>
            </w:r>
            <w:proofErr w:type="spellStart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образованеи</w:t>
            </w:r>
            <w:proofErr w:type="spellEnd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1C14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веке», «Женское образование в СССР»</w:t>
            </w:r>
          </w:p>
        </w:tc>
        <w:tc>
          <w:tcPr>
            <w:tcW w:w="315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Манзарова М.Б., Библиотекарь, заместитель директора по ВР</w:t>
            </w:r>
          </w:p>
        </w:tc>
      </w:tr>
      <w:tr w:rsidR="001C14B4" w:rsidRPr="001C14B4" w:rsidTr="00ED7A2E">
        <w:tc>
          <w:tcPr>
            <w:tcW w:w="3369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Конкурс </w:t>
            </w:r>
            <w:proofErr w:type="spellStart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буктрейлеров</w:t>
            </w:r>
            <w:proofErr w:type="spellEnd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Недели детской книги</w:t>
            </w:r>
          </w:p>
        </w:tc>
        <w:tc>
          <w:tcPr>
            <w:tcW w:w="2551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4-10 классов</w:t>
            </w:r>
          </w:p>
        </w:tc>
        <w:tc>
          <w:tcPr>
            <w:tcW w:w="1843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4394" w:type="dxa"/>
          </w:tcPr>
          <w:p w:rsidR="008B4BF7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Возможные номинации «Книги о школе и учителях», «Книги-наши учителя»</w:t>
            </w:r>
          </w:p>
        </w:tc>
        <w:tc>
          <w:tcPr>
            <w:tcW w:w="3153" w:type="dxa"/>
          </w:tcPr>
          <w:p w:rsidR="008B4BF7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Манзарова М.Б., </w:t>
            </w:r>
            <w:r w:rsidR="001F3E33" w:rsidRPr="001C14B4">
              <w:rPr>
                <w:rFonts w:ascii="Times New Roman" w:hAnsi="Times New Roman" w:cs="Times New Roman"/>
                <w:sz w:val="26"/>
                <w:szCs w:val="26"/>
              </w:rPr>
              <w:t>Руководители ШМО, ГМО учителей РЯ и литературы</w:t>
            </w:r>
          </w:p>
        </w:tc>
      </w:tr>
      <w:tr w:rsidR="001C14B4" w:rsidRPr="001C14B4" w:rsidTr="00ED7A2E">
        <w:tc>
          <w:tcPr>
            <w:tcW w:w="3369" w:type="dxa"/>
          </w:tcPr>
          <w:p w:rsidR="001F3E33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Конкурс </w:t>
            </w:r>
            <w:r w:rsidR="00E9750B"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чтецов «Ода учителю!» ко Всемирному дню поэзии</w:t>
            </w:r>
          </w:p>
        </w:tc>
        <w:tc>
          <w:tcPr>
            <w:tcW w:w="2551" w:type="dxa"/>
          </w:tcPr>
          <w:p w:rsidR="001F3E33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3-8 классов</w:t>
            </w:r>
          </w:p>
        </w:tc>
        <w:tc>
          <w:tcPr>
            <w:tcW w:w="1843" w:type="dxa"/>
          </w:tcPr>
          <w:p w:rsidR="001F3E33" w:rsidRPr="001C14B4" w:rsidRDefault="001F3E33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</w:tc>
        <w:tc>
          <w:tcPr>
            <w:tcW w:w="4394" w:type="dxa"/>
          </w:tcPr>
          <w:p w:rsidR="001F3E33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Школьники, педагоги, родители читают стихи известных поэтов и собственного сочинения. </w:t>
            </w:r>
          </w:p>
        </w:tc>
        <w:tc>
          <w:tcPr>
            <w:tcW w:w="3153" w:type="dxa"/>
          </w:tcPr>
          <w:p w:rsidR="001F3E33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Манзарова М.Б., Библиотекарь, заместитель директора по ВР</w:t>
            </w:r>
          </w:p>
        </w:tc>
      </w:tr>
      <w:tr w:rsidR="007B7011" w:rsidRPr="001C14B4" w:rsidTr="00ED7A2E">
        <w:tc>
          <w:tcPr>
            <w:tcW w:w="3369" w:type="dxa"/>
          </w:tcPr>
          <w:p w:rsidR="007B7011" w:rsidRPr="001C14B4" w:rsidRDefault="007B7011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«Воспитатель года»</w:t>
            </w:r>
          </w:p>
        </w:tc>
        <w:tc>
          <w:tcPr>
            <w:tcW w:w="2551" w:type="dxa"/>
          </w:tcPr>
          <w:p w:rsidR="007B7011" w:rsidRPr="001C14B4" w:rsidRDefault="007B7011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Воспитатели ДОУ</w:t>
            </w:r>
          </w:p>
        </w:tc>
        <w:tc>
          <w:tcPr>
            <w:tcW w:w="1843" w:type="dxa"/>
          </w:tcPr>
          <w:p w:rsidR="007B7011" w:rsidRPr="001C14B4" w:rsidRDefault="007B7011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394" w:type="dxa"/>
          </w:tcPr>
          <w:p w:rsidR="007B7011" w:rsidRPr="00ED7A2E" w:rsidRDefault="00ED7A2E" w:rsidP="00ED7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A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Повышение престижа и статуса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педагога</w:t>
            </w:r>
          </w:p>
        </w:tc>
        <w:tc>
          <w:tcPr>
            <w:tcW w:w="3153" w:type="dxa"/>
          </w:tcPr>
          <w:p w:rsidR="007B7011" w:rsidRPr="001C14B4" w:rsidRDefault="007B7011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С.И.</w:t>
            </w:r>
          </w:p>
        </w:tc>
      </w:tr>
      <w:tr w:rsidR="00ED7A2E" w:rsidRPr="001C14B4" w:rsidTr="00ED7A2E">
        <w:tc>
          <w:tcPr>
            <w:tcW w:w="3369" w:type="dxa"/>
          </w:tcPr>
          <w:p w:rsidR="00ED7A2E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ED7A2E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843" w:type="dxa"/>
          </w:tcPr>
          <w:p w:rsidR="00ED7A2E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394" w:type="dxa"/>
          </w:tcPr>
          <w:p w:rsidR="00ED7A2E" w:rsidRPr="00ED7A2E" w:rsidRDefault="00ED7A2E">
            <w:r w:rsidRPr="00ED7A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Повышение престижа и статуса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педагога</w:t>
            </w:r>
          </w:p>
        </w:tc>
        <w:tc>
          <w:tcPr>
            <w:tcW w:w="3153" w:type="dxa"/>
          </w:tcPr>
          <w:p w:rsidR="00ED7A2E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Курапова О.Н.</w:t>
            </w:r>
          </w:p>
        </w:tc>
      </w:tr>
      <w:tr w:rsidR="00ED7A2E" w:rsidRPr="001C14B4" w:rsidTr="00ED7A2E">
        <w:tc>
          <w:tcPr>
            <w:tcW w:w="3369" w:type="dxa"/>
          </w:tcPr>
          <w:p w:rsidR="00ED7A2E" w:rsidRPr="001C14B4" w:rsidRDefault="00ED7A2E" w:rsidP="003F5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«Учитель года»</w:t>
            </w:r>
          </w:p>
        </w:tc>
        <w:tc>
          <w:tcPr>
            <w:tcW w:w="2551" w:type="dxa"/>
          </w:tcPr>
          <w:p w:rsidR="00ED7A2E" w:rsidRPr="001C14B4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</w:p>
        </w:tc>
        <w:tc>
          <w:tcPr>
            <w:tcW w:w="1843" w:type="dxa"/>
          </w:tcPr>
          <w:p w:rsidR="00ED7A2E" w:rsidRPr="001C14B4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394" w:type="dxa"/>
          </w:tcPr>
          <w:p w:rsidR="00ED7A2E" w:rsidRPr="00ED7A2E" w:rsidRDefault="00ED7A2E" w:rsidP="00ED7A2E">
            <w:r w:rsidRPr="00ED7A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Повышение престижа и статуса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педагога</w:t>
            </w:r>
          </w:p>
        </w:tc>
        <w:tc>
          <w:tcPr>
            <w:tcW w:w="3153" w:type="dxa"/>
          </w:tcPr>
          <w:p w:rsidR="00ED7A2E" w:rsidRPr="001C14B4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Цыбенова С.Н.</w:t>
            </w:r>
          </w:p>
        </w:tc>
      </w:tr>
      <w:tr w:rsidR="001C14B4" w:rsidRPr="001C14B4" w:rsidTr="00ED7A2E">
        <w:tc>
          <w:tcPr>
            <w:tcW w:w="3369" w:type="dxa"/>
          </w:tcPr>
          <w:p w:rsidR="00E9750B" w:rsidRPr="001C14B4" w:rsidRDefault="00E9750B" w:rsidP="00E97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Тематический классный час «</w:t>
            </w:r>
            <w:proofErr w:type="spellStart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Гагаринский</w:t>
            </w:r>
            <w:proofErr w:type="spellEnd"/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урок» ко Дню космонавтики</w:t>
            </w:r>
          </w:p>
        </w:tc>
        <w:tc>
          <w:tcPr>
            <w:tcW w:w="2551" w:type="dxa"/>
          </w:tcPr>
          <w:p w:rsidR="00E9750B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1-11 классов</w:t>
            </w:r>
          </w:p>
        </w:tc>
        <w:tc>
          <w:tcPr>
            <w:tcW w:w="1843" w:type="dxa"/>
          </w:tcPr>
          <w:p w:rsidR="00E9750B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</w:tc>
        <w:tc>
          <w:tcPr>
            <w:tcW w:w="4394" w:type="dxa"/>
          </w:tcPr>
          <w:p w:rsidR="00E9750B" w:rsidRPr="001C14B4" w:rsidRDefault="00E9750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Обсудить детские годы первого космонавта и роль учителей в его жизни. Возможные вопросы для обсуждения» Какими были детские годы Юрия Гагарина», «Почему Юрий Гагарин не забывал о своих учителях?», </w:t>
            </w:r>
            <w:r w:rsidR="003F5108" w:rsidRPr="001C14B4">
              <w:rPr>
                <w:rFonts w:ascii="Times New Roman" w:hAnsi="Times New Roman" w:cs="Times New Roman"/>
                <w:sz w:val="26"/>
                <w:szCs w:val="26"/>
              </w:rPr>
              <w:t>«Как учителя Ю.Гагарина оказали влияние на формирование его характера»</w:t>
            </w:r>
          </w:p>
        </w:tc>
        <w:tc>
          <w:tcPr>
            <w:tcW w:w="3153" w:type="dxa"/>
          </w:tcPr>
          <w:p w:rsidR="00E9750B" w:rsidRPr="001C14B4" w:rsidRDefault="003F5108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Божко М.В., Заместитель директора по ВР, классные руководители</w:t>
            </w:r>
          </w:p>
        </w:tc>
      </w:tr>
      <w:tr w:rsidR="001C14B4" w:rsidRPr="001C14B4" w:rsidTr="00ED7A2E">
        <w:tc>
          <w:tcPr>
            <w:tcW w:w="3369" w:type="dxa"/>
          </w:tcPr>
          <w:p w:rsidR="003F5108" w:rsidRPr="001C14B4" w:rsidRDefault="003F5108" w:rsidP="00E97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«Педагогический дуэт»</w:t>
            </w:r>
          </w:p>
        </w:tc>
        <w:tc>
          <w:tcPr>
            <w:tcW w:w="2551" w:type="dxa"/>
          </w:tcPr>
          <w:p w:rsidR="003F5108" w:rsidRPr="001C14B4" w:rsidRDefault="003F5108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Молодые учителя, наставники</w:t>
            </w:r>
          </w:p>
        </w:tc>
        <w:tc>
          <w:tcPr>
            <w:tcW w:w="1843" w:type="dxa"/>
          </w:tcPr>
          <w:p w:rsidR="003F5108" w:rsidRPr="001C14B4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394" w:type="dxa"/>
          </w:tcPr>
          <w:p w:rsidR="003F5108" w:rsidRPr="00ED7A2E" w:rsidRDefault="00ED7A2E" w:rsidP="00ED7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A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Повышение престижа и статуса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педагога</w:t>
            </w:r>
          </w:p>
        </w:tc>
        <w:tc>
          <w:tcPr>
            <w:tcW w:w="3153" w:type="dxa"/>
          </w:tcPr>
          <w:p w:rsidR="003F5108" w:rsidRPr="001C14B4" w:rsidRDefault="003F5108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Цыбенова С.Н.</w:t>
            </w:r>
          </w:p>
        </w:tc>
      </w:tr>
      <w:tr w:rsidR="001C14B4" w:rsidRPr="001C14B4" w:rsidTr="00ED7A2E">
        <w:tc>
          <w:tcPr>
            <w:tcW w:w="3369" w:type="dxa"/>
          </w:tcPr>
          <w:p w:rsidR="003F5108" w:rsidRPr="001C14B4" w:rsidRDefault="00873D7B" w:rsidP="00E97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Концерт «Учителя –герои ВОВ» ко Дню Победы</w:t>
            </w:r>
          </w:p>
        </w:tc>
        <w:tc>
          <w:tcPr>
            <w:tcW w:w="2551" w:type="dxa"/>
          </w:tcPr>
          <w:p w:rsidR="003F5108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  1-11 классов</w:t>
            </w:r>
          </w:p>
        </w:tc>
        <w:tc>
          <w:tcPr>
            <w:tcW w:w="1843" w:type="dxa"/>
          </w:tcPr>
          <w:p w:rsidR="003F5108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4394" w:type="dxa"/>
          </w:tcPr>
          <w:p w:rsidR="003F5108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В центре внимания- истории учителей , воспитателей, которые прошли ВОВ</w:t>
            </w:r>
          </w:p>
        </w:tc>
        <w:tc>
          <w:tcPr>
            <w:tcW w:w="3153" w:type="dxa"/>
          </w:tcPr>
          <w:p w:rsidR="003F5108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Божко М.В., Заместитель директора по ВР, классные руководители Руководитель ГМО  Эстетического цикла Зверьков С.В.</w:t>
            </w:r>
          </w:p>
          <w:p w:rsidR="00ED7A2E" w:rsidRPr="001C14B4" w:rsidRDefault="00ED7A2E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4B4" w:rsidRPr="001C14B4" w:rsidTr="00ED7A2E">
        <w:tc>
          <w:tcPr>
            <w:tcW w:w="3369" w:type="dxa"/>
          </w:tcPr>
          <w:p w:rsidR="00873D7B" w:rsidRPr="001C14B4" w:rsidRDefault="00873D7B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Августовская конференция, посвященная Году Педагога и Наставника. </w:t>
            </w:r>
          </w:p>
        </w:tc>
        <w:tc>
          <w:tcPr>
            <w:tcW w:w="2551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1843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4394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Учредить несколько номинаций для учителей, классных руководителей</w:t>
            </w:r>
          </w:p>
        </w:tc>
        <w:tc>
          <w:tcPr>
            <w:tcW w:w="3153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Михеева Л.А., Директора ОО</w:t>
            </w:r>
          </w:p>
        </w:tc>
      </w:tr>
      <w:tr w:rsidR="001C14B4" w:rsidRPr="001C14B4" w:rsidTr="00ED7A2E">
        <w:tc>
          <w:tcPr>
            <w:tcW w:w="3369" w:type="dxa"/>
          </w:tcPr>
          <w:p w:rsidR="00873D7B" w:rsidRPr="001C14B4" w:rsidRDefault="00873D7B" w:rsidP="00E97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Конкурс оформления школы «Цитаты великих педагогов»</w:t>
            </w:r>
          </w:p>
        </w:tc>
        <w:tc>
          <w:tcPr>
            <w:tcW w:w="2551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7-11 классов</w:t>
            </w:r>
          </w:p>
        </w:tc>
        <w:tc>
          <w:tcPr>
            <w:tcW w:w="1843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394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Выбор пространства в ОО для оформления цитатами. Сформулировать критерии отбора цитат. Собрать цитаты для конкурса от учеников и опубликовать их. Возможно поручить Совету старшеклассников оценить их по критериям. Оформить школьное пространство цитатами-победителями.</w:t>
            </w:r>
          </w:p>
        </w:tc>
        <w:tc>
          <w:tcPr>
            <w:tcW w:w="3153" w:type="dxa"/>
          </w:tcPr>
          <w:p w:rsidR="00873D7B" w:rsidRPr="001C14B4" w:rsidRDefault="00873D7B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Божко М.В., Заместитель директора по ВР, классные руководители Руководитель ГМО  Эстетического цикла Зверьков С.В.</w:t>
            </w:r>
          </w:p>
        </w:tc>
      </w:tr>
      <w:tr w:rsidR="001C14B4" w:rsidRPr="001C14B4" w:rsidTr="00ED7A2E">
        <w:tc>
          <w:tcPr>
            <w:tcW w:w="3369" w:type="dxa"/>
          </w:tcPr>
          <w:p w:rsidR="00873D7B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Карьерная неделя ко Дню Учителя: Клуб интересных встреч с  «10 глупых вопросов учителю»</w:t>
            </w:r>
          </w:p>
        </w:tc>
        <w:tc>
          <w:tcPr>
            <w:tcW w:w="2551" w:type="dxa"/>
          </w:tcPr>
          <w:p w:rsidR="00873D7B" w:rsidRPr="001C14B4" w:rsidRDefault="001C14B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Ученики 8-11 классов</w:t>
            </w:r>
          </w:p>
        </w:tc>
        <w:tc>
          <w:tcPr>
            <w:tcW w:w="1843" w:type="dxa"/>
          </w:tcPr>
          <w:p w:rsidR="00873D7B" w:rsidRPr="001C14B4" w:rsidRDefault="001C14B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394" w:type="dxa"/>
          </w:tcPr>
          <w:p w:rsidR="00873D7B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Профориентационная работа. Ученики заранее готовятся с информацией о гостях, формулируют вопросы. Цель- познакомить школьников с профессией учителя от лица самого педагога</w:t>
            </w:r>
          </w:p>
        </w:tc>
        <w:tc>
          <w:tcPr>
            <w:tcW w:w="3153" w:type="dxa"/>
          </w:tcPr>
          <w:p w:rsidR="00873D7B" w:rsidRPr="001C14B4" w:rsidRDefault="001C14B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Божко М.В., Заместитель директора по ВР, классные руководители</w:t>
            </w:r>
          </w:p>
        </w:tc>
      </w:tr>
      <w:tr w:rsidR="001C14B4" w:rsidRPr="001C14B4" w:rsidTr="00ED7A2E">
        <w:tc>
          <w:tcPr>
            <w:tcW w:w="3369" w:type="dxa"/>
          </w:tcPr>
          <w:p w:rsidR="001C14B4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Интерактивная игра «Тайны школьных слов» ко Дню словаря и юбилею В.И.Даля</w:t>
            </w:r>
          </w:p>
        </w:tc>
        <w:tc>
          <w:tcPr>
            <w:tcW w:w="2551" w:type="dxa"/>
          </w:tcPr>
          <w:p w:rsidR="001C14B4" w:rsidRPr="001C14B4" w:rsidRDefault="001C14B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Ученик 3-8 классов</w:t>
            </w:r>
          </w:p>
        </w:tc>
        <w:tc>
          <w:tcPr>
            <w:tcW w:w="1843" w:type="dxa"/>
          </w:tcPr>
          <w:p w:rsidR="001C14B4" w:rsidRPr="001C14B4" w:rsidRDefault="001C14B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4394" w:type="dxa"/>
          </w:tcPr>
          <w:p w:rsidR="001C14B4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Организуется интерактивная игра с целью знакомства школьников с устаревшими словами на тему «Школа»</w:t>
            </w:r>
          </w:p>
        </w:tc>
        <w:tc>
          <w:tcPr>
            <w:tcW w:w="3153" w:type="dxa"/>
          </w:tcPr>
          <w:p w:rsidR="001C14B4" w:rsidRPr="001C14B4" w:rsidRDefault="001C14B4" w:rsidP="008B4B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Манзарова М.Б., Библиотекарь, заместитель директора по ВР</w:t>
            </w:r>
          </w:p>
        </w:tc>
      </w:tr>
      <w:tr w:rsidR="001C14B4" w:rsidRPr="001C14B4" w:rsidTr="00ED7A2E">
        <w:tc>
          <w:tcPr>
            <w:tcW w:w="3369" w:type="dxa"/>
          </w:tcPr>
          <w:p w:rsidR="001C14B4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Церемония награждения «Признание»</w:t>
            </w:r>
          </w:p>
        </w:tc>
        <w:tc>
          <w:tcPr>
            <w:tcW w:w="2551" w:type="dxa"/>
          </w:tcPr>
          <w:p w:rsidR="001C14B4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C14B4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394" w:type="dxa"/>
          </w:tcPr>
          <w:p w:rsidR="001C14B4" w:rsidRPr="001C14B4" w:rsidRDefault="001C14B4" w:rsidP="001C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>Учредить несколько номинаций для учителей, классных руководителей</w:t>
            </w:r>
          </w:p>
        </w:tc>
        <w:tc>
          <w:tcPr>
            <w:tcW w:w="3153" w:type="dxa"/>
          </w:tcPr>
          <w:p w:rsidR="001C14B4" w:rsidRPr="001C14B4" w:rsidRDefault="001C14B4" w:rsidP="00ED7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Михеева Л.А., </w:t>
            </w:r>
            <w:r w:rsidR="00ED7A2E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  <w:r w:rsidRPr="001C14B4">
              <w:rPr>
                <w:rFonts w:ascii="Times New Roman" w:hAnsi="Times New Roman" w:cs="Times New Roman"/>
                <w:sz w:val="26"/>
                <w:szCs w:val="26"/>
              </w:rPr>
              <w:t xml:space="preserve"> ОО</w:t>
            </w:r>
          </w:p>
        </w:tc>
      </w:tr>
    </w:tbl>
    <w:p w:rsidR="008B4BF7" w:rsidRPr="001C14B4" w:rsidRDefault="008B4BF7" w:rsidP="008B4BF7">
      <w:pPr>
        <w:rPr>
          <w:rFonts w:ascii="Times New Roman" w:hAnsi="Times New Roman" w:cs="Times New Roman"/>
          <w:sz w:val="26"/>
          <w:szCs w:val="26"/>
        </w:rPr>
      </w:pPr>
    </w:p>
    <w:sectPr w:rsidR="008B4BF7" w:rsidRPr="001C14B4" w:rsidSect="00ED7A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2C" w:rsidRDefault="007C6F2C" w:rsidP="007B7011">
      <w:pPr>
        <w:spacing w:after="0" w:line="240" w:lineRule="auto"/>
      </w:pPr>
      <w:r>
        <w:separator/>
      </w:r>
    </w:p>
  </w:endnote>
  <w:endnote w:type="continuationSeparator" w:id="0">
    <w:p w:rsidR="007C6F2C" w:rsidRDefault="007C6F2C" w:rsidP="007B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2C" w:rsidRDefault="007C6F2C" w:rsidP="007B7011">
      <w:pPr>
        <w:spacing w:after="0" w:line="240" w:lineRule="auto"/>
      </w:pPr>
      <w:r>
        <w:separator/>
      </w:r>
    </w:p>
  </w:footnote>
  <w:footnote w:type="continuationSeparator" w:id="0">
    <w:p w:rsidR="007C6F2C" w:rsidRDefault="007C6F2C" w:rsidP="007B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53"/>
    <w:multiLevelType w:val="hybridMultilevel"/>
    <w:tmpl w:val="5656A82E"/>
    <w:lvl w:ilvl="0" w:tplc="80501AB8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C37CA6"/>
    <w:multiLevelType w:val="hybridMultilevel"/>
    <w:tmpl w:val="46BA9A06"/>
    <w:lvl w:ilvl="0" w:tplc="8A846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891824"/>
    <w:multiLevelType w:val="hybridMultilevel"/>
    <w:tmpl w:val="E578BBDE"/>
    <w:lvl w:ilvl="0" w:tplc="63A08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8D1"/>
    <w:rsid w:val="000F48D1"/>
    <w:rsid w:val="001C14B4"/>
    <w:rsid w:val="001F3E33"/>
    <w:rsid w:val="001F7EA6"/>
    <w:rsid w:val="003B4AD1"/>
    <w:rsid w:val="003B549B"/>
    <w:rsid w:val="003F5108"/>
    <w:rsid w:val="004545F4"/>
    <w:rsid w:val="00527A36"/>
    <w:rsid w:val="005740FC"/>
    <w:rsid w:val="006C287B"/>
    <w:rsid w:val="007B7011"/>
    <w:rsid w:val="007C6F2C"/>
    <w:rsid w:val="00873D7B"/>
    <w:rsid w:val="008B4BF7"/>
    <w:rsid w:val="009971CB"/>
    <w:rsid w:val="00A7165C"/>
    <w:rsid w:val="00CB513A"/>
    <w:rsid w:val="00E6066A"/>
    <w:rsid w:val="00E9750B"/>
    <w:rsid w:val="00ED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B4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B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7011"/>
  </w:style>
  <w:style w:type="paragraph" w:styleId="a7">
    <w:name w:val="footer"/>
    <w:basedOn w:val="a"/>
    <w:link w:val="a8"/>
    <w:uiPriority w:val="99"/>
    <w:semiHidden/>
    <w:unhideWhenUsed/>
    <w:rsid w:val="007B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7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днс1</dc:creator>
  <cp:lastModifiedBy>Method10</cp:lastModifiedBy>
  <cp:revision>2</cp:revision>
  <dcterms:created xsi:type="dcterms:W3CDTF">2023-04-25T02:42:00Z</dcterms:created>
  <dcterms:modified xsi:type="dcterms:W3CDTF">2023-04-25T02:42:00Z</dcterms:modified>
</cp:coreProperties>
</file>