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jc w:val="center"/>
        <w:rPr>
          <w:b/>
          <w:noProof/>
          <w:color w:val="C00000"/>
          <w:sz w:val="32"/>
          <w:szCs w:val="32"/>
          <w:lang w:eastAsia="ru-RU"/>
        </w:rPr>
      </w:pPr>
      <w:r w:rsidRPr="00E715B2">
        <w:rPr>
          <w:b/>
          <w:noProof/>
          <w:color w:val="C00000"/>
          <w:sz w:val="32"/>
          <w:szCs w:val="32"/>
          <w:lang w:eastAsia="ru-RU"/>
        </w:rPr>
        <w:t>УПРАВЛЕНИЕ ОБРАЗОВАНИЯ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jc w:val="center"/>
        <w:rPr>
          <w:b/>
          <w:noProof/>
          <w:color w:val="C00000"/>
          <w:sz w:val="32"/>
          <w:szCs w:val="32"/>
          <w:lang w:eastAsia="ru-RU"/>
        </w:rPr>
      </w:pPr>
      <w:r w:rsidRPr="00E715B2">
        <w:rPr>
          <w:b/>
          <w:noProof/>
          <w:color w:val="C00000"/>
          <w:sz w:val="32"/>
          <w:szCs w:val="32"/>
          <w:lang w:eastAsia="ru-RU"/>
        </w:rPr>
        <w:t>АДМИНИСТРАЦИИ МУНИЦИПАЛЬНОГО ОБРАЗОВАНИЯ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jc w:val="center"/>
        <w:rPr>
          <w:b/>
          <w:noProof/>
          <w:color w:val="C00000"/>
          <w:sz w:val="32"/>
          <w:szCs w:val="32"/>
          <w:lang w:eastAsia="ru-RU"/>
        </w:rPr>
      </w:pPr>
      <w:r w:rsidRPr="00E715B2">
        <w:rPr>
          <w:b/>
          <w:noProof/>
          <w:color w:val="C00000"/>
          <w:sz w:val="32"/>
          <w:szCs w:val="32"/>
          <w:lang w:eastAsia="ru-RU"/>
        </w:rPr>
        <w:t>«ГОРОД СЕВЕРОБАЙКАЛЬСК»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b/>
          <w:noProof/>
          <w:color w:val="C00000"/>
          <w:sz w:val="32"/>
          <w:szCs w:val="32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E715B2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jc w:val="center"/>
        <w:rPr>
          <w:noProof/>
          <w:color w:val="C00000"/>
          <w:sz w:val="44"/>
          <w:szCs w:val="44"/>
          <w:lang w:eastAsia="ru-RU"/>
        </w:rPr>
      </w:pPr>
      <w:r w:rsidRPr="00E715B2">
        <w:rPr>
          <w:noProof/>
          <w:color w:val="C00000"/>
          <w:sz w:val="44"/>
          <w:szCs w:val="44"/>
          <w:lang w:eastAsia="ru-RU"/>
        </w:rPr>
        <w:t>СБОРНИК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jc w:val="center"/>
        <w:rPr>
          <w:noProof/>
          <w:color w:val="C00000"/>
          <w:sz w:val="36"/>
          <w:szCs w:val="36"/>
          <w:lang w:eastAsia="ru-RU"/>
        </w:rPr>
      </w:pPr>
    </w:p>
    <w:p w:rsidR="00E715B2" w:rsidRPr="00E715B2" w:rsidRDefault="00E715B2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jc w:val="center"/>
        <w:rPr>
          <w:noProof/>
          <w:color w:val="C00000"/>
          <w:sz w:val="36"/>
          <w:szCs w:val="36"/>
          <w:lang w:eastAsia="ru-RU"/>
        </w:rPr>
      </w:pPr>
      <w:r w:rsidRPr="00E715B2">
        <w:rPr>
          <w:noProof/>
          <w:color w:val="C00000"/>
          <w:sz w:val="36"/>
          <w:szCs w:val="36"/>
          <w:lang w:eastAsia="ru-RU"/>
        </w:rPr>
        <w:t xml:space="preserve">Материалов и разработок участников </w:t>
      </w:r>
    </w:p>
    <w:p w:rsidR="00847E87" w:rsidRPr="00E715B2" w:rsidRDefault="00E715B2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jc w:val="center"/>
        <w:rPr>
          <w:noProof/>
          <w:color w:val="C00000"/>
          <w:sz w:val="36"/>
          <w:szCs w:val="36"/>
          <w:lang w:eastAsia="ru-RU"/>
        </w:rPr>
      </w:pPr>
      <w:r w:rsidRPr="00E715B2">
        <w:rPr>
          <w:color w:val="C00000"/>
          <w:sz w:val="36"/>
          <w:szCs w:val="36"/>
        </w:rPr>
        <w:t>дискуссионной площадки</w:t>
      </w:r>
      <w:r w:rsidRPr="00E715B2">
        <w:rPr>
          <w:noProof/>
          <w:color w:val="C00000"/>
          <w:sz w:val="36"/>
          <w:szCs w:val="36"/>
          <w:lang w:eastAsia="ru-RU"/>
        </w:rPr>
        <w:t xml:space="preserve"> дошкольных работников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rPr>
          <w:noProof/>
          <w:color w:val="C00000"/>
          <w:sz w:val="36"/>
          <w:szCs w:val="36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rPr>
          <w:noProof/>
          <w:color w:val="C00000"/>
          <w:lang w:eastAsia="ru-RU"/>
        </w:rPr>
      </w:pPr>
    </w:p>
    <w:p w:rsidR="0098077A" w:rsidRPr="00E715B2" w:rsidRDefault="0098077A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jc w:val="center"/>
        <w:rPr>
          <w:rFonts w:ascii="Monotype Corsiva" w:eastAsia="Calibri" w:hAnsi="Monotype Corsiva"/>
          <w:b/>
          <w:color w:val="C00000"/>
          <w:sz w:val="56"/>
          <w:szCs w:val="56"/>
        </w:rPr>
      </w:pPr>
      <w:r w:rsidRPr="00E715B2">
        <w:rPr>
          <w:rFonts w:ascii="Monotype Corsiva" w:eastAsia="Calibri" w:hAnsi="Monotype Corsiva"/>
          <w:b/>
          <w:color w:val="C00000"/>
          <w:sz w:val="56"/>
          <w:szCs w:val="56"/>
        </w:rPr>
        <w:t>АВГУСТОВСКАЯ      КОНФЕРЕНЦИЯ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rPr>
          <w:noProof/>
          <w:color w:val="C00000"/>
          <w:lang w:eastAsia="ru-RU"/>
        </w:rPr>
      </w:pPr>
    </w:p>
    <w:p w:rsidR="0098077A" w:rsidRPr="00E715B2" w:rsidRDefault="0098077A" w:rsidP="00620DCF">
      <w:pPr>
        <w:pStyle w:val="a5"/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spacing w:before="0" w:beforeAutospacing="0" w:after="0" w:afterAutospacing="0"/>
        <w:ind w:firstLine="567"/>
        <w:jc w:val="center"/>
        <w:rPr>
          <w:color w:val="C00000"/>
          <w:sz w:val="36"/>
          <w:szCs w:val="36"/>
        </w:rPr>
      </w:pPr>
      <w:r w:rsidRPr="00E715B2">
        <w:rPr>
          <w:color w:val="C00000"/>
          <w:sz w:val="36"/>
          <w:szCs w:val="36"/>
        </w:rPr>
        <w:t>Тема дискуссионной площадки «Инновационные подходы</w:t>
      </w:r>
    </w:p>
    <w:p w:rsidR="00847E87" w:rsidRPr="00E715B2" w:rsidRDefault="0098077A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ind w:firstLine="567"/>
        <w:jc w:val="center"/>
        <w:rPr>
          <w:noProof/>
          <w:color w:val="C00000"/>
          <w:sz w:val="36"/>
          <w:szCs w:val="36"/>
          <w:lang w:eastAsia="ru-RU"/>
        </w:rPr>
      </w:pPr>
      <w:r w:rsidRPr="00E715B2">
        <w:rPr>
          <w:rFonts w:eastAsia="Calibri"/>
          <w:color w:val="C00000"/>
          <w:sz w:val="36"/>
          <w:szCs w:val="36"/>
        </w:rPr>
        <w:t>дошкольного образования –</w:t>
      </w:r>
      <w:r w:rsidRPr="00E715B2">
        <w:rPr>
          <w:color w:val="C00000"/>
          <w:sz w:val="36"/>
          <w:szCs w:val="36"/>
        </w:rPr>
        <w:t xml:space="preserve"> </w:t>
      </w:r>
      <w:r w:rsidRPr="00E715B2">
        <w:rPr>
          <w:rFonts w:eastAsia="Calibri"/>
          <w:color w:val="C00000"/>
          <w:sz w:val="36"/>
          <w:szCs w:val="36"/>
        </w:rPr>
        <w:t>состояние, проблемы, перспективы развития»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</w:p>
    <w:p w:rsidR="00CF3ABD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jc w:val="center"/>
        <w:rPr>
          <w:noProof/>
          <w:color w:val="C00000"/>
          <w:lang w:eastAsia="ru-RU"/>
        </w:rPr>
      </w:pPr>
      <w:r w:rsidRPr="00E715B2">
        <w:rPr>
          <w:noProof/>
          <w:color w:val="C00000"/>
          <w:lang w:eastAsia="ru-RU"/>
        </w:rPr>
        <w:drawing>
          <wp:inline distT="0" distB="0" distL="0" distR="0">
            <wp:extent cx="2543175" cy="1897600"/>
            <wp:effectExtent l="57150" t="38100" r="47625" b="26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7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rPr>
          <w:noProof/>
          <w:color w:val="C00000"/>
          <w:lang w:eastAsia="ru-RU"/>
        </w:rPr>
      </w:pPr>
      <w:r w:rsidRPr="00E715B2">
        <w:rPr>
          <w:noProof/>
          <w:color w:val="C00000"/>
          <w:lang w:eastAsia="ru-RU"/>
        </w:rPr>
        <w:t xml:space="preserve">                         </w:t>
      </w:r>
    </w:p>
    <w:p w:rsidR="00847E87" w:rsidRPr="00E715B2" w:rsidRDefault="00847E87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jc w:val="center"/>
        <w:rPr>
          <w:noProof/>
          <w:color w:val="C00000"/>
          <w:sz w:val="28"/>
          <w:szCs w:val="28"/>
          <w:lang w:eastAsia="ru-RU"/>
        </w:rPr>
      </w:pPr>
      <w:r w:rsidRPr="00E715B2">
        <w:rPr>
          <w:noProof/>
          <w:color w:val="C00000"/>
          <w:sz w:val="28"/>
          <w:szCs w:val="28"/>
          <w:lang w:eastAsia="ru-RU"/>
        </w:rPr>
        <w:t>г. Северобайкальск, 2021 год.</w:t>
      </w:r>
    </w:p>
    <w:p w:rsidR="00E715B2" w:rsidRPr="00E715B2" w:rsidRDefault="00E715B2" w:rsidP="00620DCF">
      <w:pPr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jc w:val="center"/>
        <w:rPr>
          <w:color w:val="C00000"/>
          <w:sz w:val="28"/>
          <w:szCs w:val="28"/>
        </w:rPr>
      </w:pPr>
    </w:p>
    <w:p w:rsidR="00620DCF" w:rsidRPr="00E715B2" w:rsidRDefault="0098077A" w:rsidP="00620DCF">
      <w:pPr>
        <w:pStyle w:val="a5"/>
        <w:pBdr>
          <w:top w:val="single" w:sz="24" w:space="1" w:color="C00000"/>
          <w:left w:val="single" w:sz="24" w:space="4" w:color="C00000"/>
          <w:bottom w:val="single" w:sz="24" w:space="1" w:color="C00000"/>
          <w:right w:val="single" w:sz="24" w:space="4" w:color="C00000"/>
        </w:pBdr>
        <w:spacing w:before="0" w:beforeAutospacing="0" w:after="0" w:afterAutospacing="0"/>
        <w:rPr>
          <w:b/>
          <w:color w:val="C00000"/>
        </w:rPr>
      </w:pPr>
      <w:r w:rsidRPr="00E715B2">
        <w:rPr>
          <w:b/>
          <w:color w:val="C00000"/>
        </w:rPr>
        <w:t xml:space="preserve">              </w:t>
      </w:r>
    </w:p>
    <w:p w:rsidR="0098077A" w:rsidRPr="00EC147E" w:rsidRDefault="0098077A" w:rsidP="00EC147E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C147E">
        <w:rPr>
          <w:b/>
          <w:color w:val="000000"/>
          <w:sz w:val="28"/>
          <w:szCs w:val="28"/>
        </w:rPr>
        <w:lastRenderedPageBreak/>
        <w:t>Порядок работы конференции</w:t>
      </w:r>
    </w:p>
    <w:p w:rsidR="0098077A" w:rsidRPr="00EC147E" w:rsidRDefault="0098077A" w:rsidP="0098077A">
      <w:pPr>
        <w:pStyle w:val="a5"/>
        <w:spacing w:before="0" w:beforeAutospacing="0" w:after="0" w:afterAutospacing="0"/>
        <w:ind w:firstLine="851"/>
        <w:rPr>
          <w:b/>
          <w:color w:val="000000"/>
          <w:sz w:val="28"/>
          <w:szCs w:val="28"/>
        </w:rPr>
      </w:pPr>
      <w:r w:rsidRPr="00EC147E">
        <w:rPr>
          <w:b/>
          <w:color w:val="000000"/>
          <w:sz w:val="28"/>
          <w:szCs w:val="28"/>
        </w:rPr>
        <w:t>Дата проведения: 27 августа 2021 г.</w:t>
      </w:r>
    </w:p>
    <w:p w:rsidR="0098077A" w:rsidRDefault="0098077A" w:rsidP="0098077A">
      <w:pPr>
        <w:pStyle w:val="a5"/>
        <w:spacing w:before="0" w:beforeAutospacing="0" w:after="0" w:afterAutospacing="0"/>
        <w:ind w:firstLine="851"/>
        <w:rPr>
          <w:b/>
          <w:color w:val="000000"/>
          <w:sz w:val="28"/>
          <w:szCs w:val="28"/>
        </w:rPr>
      </w:pPr>
      <w:r w:rsidRPr="00EC147E">
        <w:rPr>
          <w:b/>
          <w:color w:val="000000"/>
          <w:sz w:val="28"/>
          <w:szCs w:val="28"/>
        </w:rPr>
        <w:t>Место проведения: Облачная платформа «ZOOM»</w:t>
      </w:r>
    </w:p>
    <w:p w:rsidR="0098077A" w:rsidRPr="00EC147E" w:rsidRDefault="0098077A" w:rsidP="0098077A">
      <w:pPr>
        <w:rPr>
          <w:rFonts w:eastAsia="Calibri"/>
          <w:sz w:val="28"/>
          <w:szCs w:val="28"/>
        </w:rPr>
      </w:pPr>
      <w:r w:rsidRPr="00EC147E">
        <w:rPr>
          <w:rFonts w:eastAsia="Calibri"/>
          <w:b/>
          <w:color w:val="000000"/>
          <w:sz w:val="28"/>
          <w:szCs w:val="28"/>
        </w:rPr>
        <w:t xml:space="preserve">               Подключение</w:t>
      </w:r>
      <w:proofErr w:type="gramStart"/>
      <w:r w:rsidRPr="00EC147E">
        <w:rPr>
          <w:rFonts w:eastAsia="Calibri"/>
          <w:b/>
          <w:color w:val="000000"/>
          <w:sz w:val="28"/>
          <w:szCs w:val="28"/>
        </w:rPr>
        <w:t xml:space="preserve"> :</w:t>
      </w:r>
      <w:proofErr w:type="gramEnd"/>
      <w:r w:rsidRPr="00EC147E">
        <w:rPr>
          <w:rFonts w:eastAsia="Calibri"/>
          <w:sz w:val="28"/>
          <w:szCs w:val="28"/>
        </w:rPr>
        <w:t xml:space="preserve"> </w:t>
      </w:r>
      <w:r w:rsidR="00DC2D71">
        <w:rPr>
          <w:rFonts w:eastAsia="Calibri"/>
          <w:sz w:val="28"/>
          <w:szCs w:val="28"/>
        </w:rPr>
        <w:t xml:space="preserve"> </w:t>
      </w:r>
      <w:r w:rsidRPr="00EC147E">
        <w:rPr>
          <w:rFonts w:eastAsia="Calibri"/>
          <w:sz w:val="28"/>
          <w:szCs w:val="28"/>
        </w:rPr>
        <w:t>МАДОУ «Детский сад  «Брусничка»</w:t>
      </w:r>
    </w:p>
    <w:p w:rsidR="00EC147E" w:rsidRPr="008F2ECD" w:rsidRDefault="00EC147E" w:rsidP="0098077A">
      <w:pPr>
        <w:rPr>
          <w:rFonts w:eastAsia="Calibri"/>
          <w:b/>
          <w:color w:val="000000"/>
        </w:rPr>
      </w:pPr>
    </w:p>
    <w:tbl>
      <w:tblPr>
        <w:tblStyle w:val="a6"/>
        <w:tblW w:w="10598" w:type="dxa"/>
        <w:tblLook w:val="04A0"/>
      </w:tblPr>
      <w:tblGrid>
        <w:gridCol w:w="865"/>
        <w:gridCol w:w="5622"/>
        <w:gridCol w:w="4111"/>
      </w:tblGrid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rPr>
                <w:rFonts w:eastAsia="Calibri"/>
              </w:rPr>
            </w:pPr>
            <w:r w:rsidRPr="00EC147E">
              <w:rPr>
                <w:rFonts w:eastAsia="Calibri"/>
                <w:color w:val="000000"/>
              </w:rPr>
              <w:t>Время</w:t>
            </w:r>
          </w:p>
        </w:tc>
        <w:tc>
          <w:tcPr>
            <w:tcW w:w="5622" w:type="dxa"/>
          </w:tcPr>
          <w:p w:rsidR="00EC147E" w:rsidRPr="00EC147E" w:rsidRDefault="00EC147E" w:rsidP="00616569">
            <w:pPr>
              <w:rPr>
                <w:rFonts w:eastAsia="Calibri"/>
              </w:rPr>
            </w:pPr>
            <w:r w:rsidRPr="00EC147E">
              <w:rPr>
                <w:rFonts w:eastAsia="Calibri"/>
              </w:rPr>
              <w:t>Деятельность</w:t>
            </w:r>
          </w:p>
        </w:tc>
        <w:tc>
          <w:tcPr>
            <w:tcW w:w="4111" w:type="dxa"/>
          </w:tcPr>
          <w:p w:rsidR="00EC147E" w:rsidRPr="00EC147E" w:rsidRDefault="00EC147E" w:rsidP="00FA133B">
            <w:pPr>
              <w:rPr>
                <w:rFonts w:eastAsia="Calibri"/>
              </w:rPr>
            </w:pPr>
            <w:r w:rsidRPr="00EC147E">
              <w:rPr>
                <w:rFonts w:eastAsia="Calibri"/>
              </w:rPr>
              <w:t>Ответственный</w:t>
            </w:r>
          </w:p>
        </w:tc>
      </w:tr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9.30 - 10.00 </w:t>
            </w:r>
          </w:p>
        </w:tc>
        <w:tc>
          <w:tcPr>
            <w:tcW w:w="5622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Регистрация участников конференции - Подключение </w:t>
            </w:r>
            <w:proofErr w:type="spellStart"/>
            <w:r w:rsidRPr="00EC147E">
              <w:rPr>
                <w:color w:val="000000"/>
              </w:rPr>
              <w:t>on-line</w:t>
            </w:r>
            <w:proofErr w:type="spellEnd"/>
            <w:r w:rsidRPr="00EC147E">
              <w:rPr>
                <w:color w:val="000000"/>
              </w:rPr>
              <w:t xml:space="preserve"> участников</w:t>
            </w:r>
          </w:p>
          <w:p w:rsidR="00EC147E" w:rsidRPr="00EC147E" w:rsidRDefault="00EC147E" w:rsidP="00616569">
            <w:pPr>
              <w:rPr>
                <w:rFonts w:eastAsia="Calibri"/>
              </w:rPr>
            </w:pPr>
          </w:p>
        </w:tc>
        <w:tc>
          <w:tcPr>
            <w:tcW w:w="4111" w:type="dxa"/>
          </w:tcPr>
          <w:p w:rsidR="00EC147E" w:rsidRPr="00EC147E" w:rsidRDefault="00EC147E" w:rsidP="00FA133B">
            <w:pPr>
              <w:rPr>
                <w:rFonts w:eastAsia="Calibri"/>
              </w:rPr>
            </w:pPr>
            <w:r w:rsidRPr="00EC147E">
              <w:rPr>
                <w:rFonts w:eastAsia="Calibri"/>
              </w:rPr>
              <w:t>Манзарова  М.Б. – специалист  УО</w:t>
            </w:r>
          </w:p>
          <w:p w:rsidR="00EC147E" w:rsidRPr="00EC147E" w:rsidRDefault="00EC147E" w:rsidP="00FA133B">
            <w:pPr>
              <w:rPr>
                <w:rFonts w:eastAsia="Calibri"/>
              </w:rPr>
            </w:pPr>
          </w:p>
        </w:tc>
      </w:tr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10.00 - 10.10 </w:t>
            </w:r>
          </w:p>
          <w:p w:rsidR="00EC147E" w:rsidRPr="00EC147E" w:rsidRDefault="00EC147E" w:rsidP="00616569">
            <w:pPr>
              <w:rPr>
                <w:rFonts w:eastAsia="Calibri"/>
              </w:rPr>
            </w:pPr>
          </w:p>
        </w:tc>
        <w:tc>
          <w:tcPr>
            <w:tcW w:w="5622" w:type="dxa"/>
          </w:tcPr>
          <w:p w:rsidR="00EC147E" w:rsidRPr="00EC147E" w:rsidRDefault="00EC147E" w:rsidP="00616569">
            <w:pPr>
              <w:rPr>
                <w:rFonts w:eastAsia="Calibri"/>
              </w:rPr>
            </w:pPr>
            <w:r w:rsidRPr="00EC147E">
              <w:rPr>
                <w:rFonts w:eastAsia="Calibri"/>
                <w:color w:val="000000"/>
              </w:rPr>
              <w:t>Открытие конференции - Приветственное слово</w:t>
            </w:r>
          </w:p>
        </w:tc>
        <w:tc>
          <w:tcPr>
            <w:tcW w:w="4111" w:type="dxa"/>
          </w:tcPr>
          <w:p w:rsidR="00EC147E" w:rsidRPr="00EC147E" w:rsidRDefault="00EC147E" w:rsidP="00FA133B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Котов О.А. глава мо «г. Северобайкальск»</w:t>
            </w:r>
          </w:p>
          <w:p w:rsidR="00EC147E" w:rsidRPr="00EC147E" w:rsidRDefault="00EC147E" w:rsidP="00FA133B">
            <w:pPr>
              <w:rPr>
                <w:rFonts w:eastAsia="Calibri"/>
              </w:rPr>
            </w:pPr>
            <w:r w:rsidRPr="00EC147E">
              <w:rPr>
                <w:rFonts w:eastAsia="Calibri"/>
                <w:color w:val="000000"/>
              </w:rPr>
              <w:t xml:space="preserve"> Платонова Г.П. начальник УО </w:t>
            </w:r>
            <w:proofErr w:type="spellStart"/>
            <w:r w:rsidRPr="00EC147E">
              <w:rPr>
                <w:rFonts w:eastAsia="Calibri"/>
                <w:color w:val="000000"/>
              </w:rPr>
              <w:t>аМО</w:t>
            </w:r>
            <w:proofErr w:type="spellEnd"/>
            <w:r w:rsidRPr="00EC147E">
              <w:rPr>
                <w:rFonts w:eastAsia="Calibri"/>
                <w:color w:val="000000"/>
              </w:rPr>
              <w:t xml:space="preserve"> «город Северобайкальск»</w:t>
            </w:r>
          </w:p>
        </w:tc>
      </w:tr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10.10 - 10.30</w:t>
            </w:r>
          </w:p>
        </w:tc>
        <w:tc>
          <w:tcPr>
            <w:tcW w:w="5622" w:type="dxa"/>
          </w:tcPr>
          <w:p w:rsidR="00EC147E" w:rsidRPr="00EC147E" w:rsidRDefault="00EC147E" w:rsidP="00616569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Приветствие молодых специалистов - Управление образования;</w:t>
            </w:r>
          </w:p>
          <w:p w:rsidR="00EC147E" w:rsidRPr="00EC147E" w:rsidRDefault="00EC147E" w:rsidP="008B438B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C147E">
              <w:rPr>
                <w:color w:val="000000"/>
              </w:rPr>
              <w:t>Награждение педагогических работников.</w:t>
            </w:r>
          </w:p>
        </w:tc>
        <w:tc>
          <w:tcPr>
            <w:tcW w:w="4111" w:type="dxa"/>
          </w:tcPr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Платонова Г.П. начальник УО </w:t>
            </w:r>
            <w:proofErr w:type="spellStart"/>
            <w:r w:rsidRPr="00EC147E">
              <w:rPr>
                <w:color w:val="000000"/>
              </w:rPr>
              <w:t>аМО</w:t>
            </w:r>
            <w:proofErr w:type="spellEnd"/>
            <w:r w:rsidRPr="00EC147E">
              <w:rPr>
                <w:color w:val="000000"/>
              </w:rPr>
              <w:t xml:space="preserve"> «город Северобайкальск» - </w:t>
            </w:r>
          </w:p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Миронова А.С. специалист ОК УО</w:t>
            </w:r>
          </w:p>
        </w:tc>
      </w:tr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10.30- 11.30 </w:t>
            </w:r>
          </w:p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 </w:t>
            </w:r>
          </w:p>
          <w:p w:rsidR="00EC147E" w:rsidRPr="00EC147E" w:rsidRDefault="00EC147E" w:rsidP="00616569">
            <w:pPr>
              <w:rPr>
                <w:rFonts w:eastAsia="Calibri"/>
                <w:color w:val="000000"/>
              </w:rPr>
            </w:pPr>
          </w:p>
        </w:tc>
        <w:tc>
          <w:tcPr>
            <w:tcW w:w="5622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Ознакомление с планом работы Секции дошкольных работников</w:t>
            </w:r>
          </w:p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Работа дискуссионной площадки</w:t>
            </w:r>
          </w:p>
          <w:p w:rsidR="00EC147E" w:rsidRPr="00EC147E" w:rsidRDefault="00EC147E" w:rsidP="008B438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Тема дискуссионной площадки «Инновационные подходы</w:t>
            </w:r>
            <w:r w:rsidR="008B438B">
              <w:rPr>
                <w:color w:val="000000"/>
              </w:rPr>
              <w:t xml:space="preserve"> </w:t>
            </w:r>
            <w:r w:rsidRPr="00EC147E">
              <w:rPr>
                <w:color w:val="000000"/>
              </w:rPr>
              <w:t>дошкольного образования –</w:t>
            </w:r>
            <w:r w:rsidR="008B438B">
              <w:rPr>
                <w:color w:val="000000"/>
              </w:rPr>
              <w:t xml:space="preserve"> </w:t>
            </w:r>
            <w:r w:rsidRPr="00EC147E">
              <w:rPr>
                <w:color w:val="000000"/>
              </w:rPr>
              <w:t>состояние, проблемы, перспективы развития»</w:t>
            </w:r>
          </w:p>
        </w:tc>
        <w:tc>
          <w:tcPr>
            <w:tcW w:w="4111" w:type="dxa"/>
          </w:tcPr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Волкова Светлана Ивановна методист УО</w:t>
            </w:r>
          </w:p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Модератор: </w:t>
            </w:r>
            <w:proofErr w:type="spellStart"/>
            <w:r w:rsidRPr="00EC147E">
              <w:rPr>
                <w:color w:val="000000"/>
              </w:rPr>
              <w:t>Ключерева</w:t>
            </w:r>
            <w:proofErr w:type="spellEnd"/>
            <w:r w:rsidRPr="00EC147E">
              <w:rPr>
                <w:color w:val="000000"/>
              </w:rPr>
              <w:t xml:space="preserve">  Инна Владимировна,</w:t>
            </w:r>
          </w:p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>старший воспитатель МАДОУ «Брусничка»</w:t>
            </w:r>
          </w:p>
          <w:p w:rsidR="00EC147E" w:rsidRPr="00EC147E" w:rsidRDefault="00EC147E" w:rsidP="00FA133B">
            <w:pPr>
              <w:rPr>
                <w:rFonts w:eastAsia="Calibri"/>
              </w:rPr>
            </w:pPr>
          </w:p>
        </w:tc>
      </w:tr>
      <w:tr w:rsidR="003E4C3C" w:rsidTr="003E4C3C">
        <w:trPr>
          <w:trHeight w:val="570"/>
        </w:trPr>
        <w:tc>
          <w:tcPr>
            <w:tcW w:w="865" w:type="dxa"/>
            <w:vMerge w:val="restart"/>
          </w:tcPr>
          <w:p w:rsidR="003E4C3C" w:rsidRPr="00EC147E" w:rsidRDefault="003E4C3C" w:rsidP="00616569">
            <w:pPr>
              <w:rPr>
                <w:rFonts w:eastAsia="Calibri"/>
              </w:rPr>
            </w:pPr>
          </w:p>
        </w:tc>
        <w:tc>
          <w:tcPr>
            <w:tcW w:w="5622" w:type="dxa"/>
          </w:tcPr>
          <w:p w:rsidR="003E4C3C" w:rsidRPr="00EC147E" w:rsidRDefault="003E4C3C" w:rsidP="00616569">
            <w:pPr>
              <w:pStyle w:val="a5"/>
              <w:rPr>
                <w:color w:val="000000"/>
              </w:rPr>
            </w:pPr>
            <w:r w:rsidRPr="00EC147E">
              <w:rPr>
                <w:color w:val="000000"/>
              </w:rPr>
              <w:t xml:space="preserve"> «Инновационные технологии в практике работы ДОУ для детей с ОВЗ»;</w:t>
            </w:r>
          </w:p>
        </w:tc>
        <w:tc>
          <w:tcPr>
            <w:tcW w:w="4111" w:type="dxa"/>
          </w:tcPr>
          <w:p w:rsidR="003E4C3C" w:rsidRPr="00EC147E" w:rsidRDefault="003E4C3C" w:rsidP="00FA133B">
            <w:pPr>
              <w:rPr>
                <w:rFonts w:eastAsia="Calibri"/>
              </w:rPr>
            </w:pPr>
            <w:proofErr w:type="spellStart"/>
            <w:r w:rsidRPr="00EC147E">
              <w:rPr>
                <w:rFonts w:eastAsia="Calibri"/>
                <w:color w:val="000000"/>
              </w:rPr>
              <w:t>Емельяненко</w:t>
            </w:r>
            <w:proofErr w:type="spellEnd"/>
            <w:r w:rsidRPr="00EC147E">
              <w:rPr>
                <w:rFonts w:eastAsia="Calibri"/>
                <w:color w:val="000000"/>
              </w:rPr>
              <w:t xml:space="preserve"> Елена Александровна, </w:t>
            </w:r>
            <w:proofErr w:type="spellStart"/>
            <w:r w:rsidRPr="00EC147E">
              <w:rPr>
                <w:rFonts w:eastAsia="Calibri"/>
                <w:color w:val="000000"/>
              </w:rPr>
              <w:t>Паксюткина</w:t>
            </w:r>
            <w:proofErr w:type="spellEnd"/>
            <w:r w:rsidRPr="00EC147E">
              <w:rPr>
                <w:rFonts w:eastAsia="Calibri"/>
                <w:color w:val="000000"/>
              </w:rPr>
              <w:t xml:space="preserve"> Светлана Николаевна.</w:t>
            </w:r>
          </w:p>
        </w:tc>
      </w:tr>
      <w:tr w:rsidR="003E4C3C" w:rsidTr="003E4C3C">
        <w:trPr>
          <w:trHeight w:val="784"/>
        </w:trPr>
        <w:tc>
          <w:tcPr>
            <w:tcW w:w="865" w:type="dxa"/>
            <w:vMerge/>
          </w:tcPr>
          <w:p w:rsidR="003E4C3C" w:rsidRPr="00EC147E" w:rsidRDefault="003E4C3C" w:rsidP="00616569">
            <w:pPr>
              <w:rPr>
                <w:rFonts w:eastAsia="Calibri"/>
              </w:rPr>
            </w:pPr>
          </w:p>
        </w:tc>
        <w:tc>
          <w:tcPr>
            <w:tcW w:w="5622" w:type="dxa"/>
          </w:tcPr>
          <w:p w:rsidR="003E4C3C" w:rsidRPr="00EC147E" w:rsidRDefault="003E4C3C" w:rsidP="00616569">
            <w:pPr>
              <w:pStyle w:val="a5"/>
              <w:rPr>
                <w:color w:val="000000"/>
              </w:rPr>
            </w:pPr>
            <w:r w:rsidRPr="00EC147E">
              <w:rPr>
                <w:color w:val="000000"/>
              </w:rPr>
              <w:t>«Активизация родительского сообщества, путь к построению эффективного взаимодействия субъектов образовательных отношений»;</w:t>
            </w:r>
          </w:p>
        </w:tc>
        <w:tc>
          <w:tcPr>
            <w:tcW w:w="4111" w:type="dxa"/>
          </w:tcPr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</w:p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Петрова Светлана Витальевна</w:t>
            </w:r>
          </w:p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</w:p>
        </w:tc>
      </w:tr>
      <w:tr w:rsidR="003E4C3C" w:rsidTr="003E4C3C">
        <w:trPr>
          <w:trHeight w:val="1395"/>
        </w:trPr>
        <w:tc>
          <w:tcPr>
            <w:tcW w:w="865" w:type="dxa"/>
            <w:vMerge/>
          </w:tcPr>
          <w:p w:rsidR="003E4C3C" w:rsidRPr="00EC147E" w:rsidRDefault="003E4C3C" w:rsidP="00616569">
            <w:pPr>
              <w:rPr>
                <w:rFonts w:eastAsia="Calibri"/>
              </w:rPr>
            </w:pPr>
          </w:p>
        </w:tc>
        <w:tc>
          <w:tcPr>
            <w:tcW w:w="5622" w:type="dxa"/>
          </w:tcPr>
          <w:p w:rsidR="003E4C3C" w:rsidRPr="00EC147E" w:rsidRDefault="003E4C3C" w:rsidP="00616569">
            <w:pPr>
              <w:pStyle w:val="a5"/>
              <w:rPr>
                <w:color w:val="000000"/>
              </w:rPr>
            </w:pPr>
            <w:r w:rsidRPr="00EC147E">
              <w:rPr>
                <w:color w:val="000000"/>
              </w:rPr>
              <w:t>«Комплексная интерактивная технология по финансовой грамотности, способствующая освоению представлений грамотного экономического воспитания и нравственных качеств дошкольников»;</w:t>
            </w:r>
          </w:p>
        </w:tc>
        <w:tc>
          <w:tcPr>
            <w:tcW w:w="4111" w:type="dxa"/>
          </w:tcPr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  <w:proofErr w:type="spellStart"/>
            <w:r w:rsidRPr="00EC147E">
              <w:rPr>
                <w:rFonts w:eastAsia="Calibri"/>
                <w:color w:val="000000"/>
              </w:rPr>
              <w:t>Ключерева</w:t>
            </w:r>
            <w:proofErr w:type="spellEnd"/>
            <w:r w:rsidRPr="00EC147E">
              <w:rPr>
                <w:rFonts w:eastAsia="Calibri"/>
                <w:color w:val="000000"/>
              </w:rPr>
              <w:t xml:space="preserve"> Инна  Владимировна</w:t>
            </w:r>
          </w:p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</w:p>
          <w:p w:rsidR="003E4C3C" w:rsidRDefault="003E4C3C" w:rsidP="00FA133B">
            <w:pPr>
              <w:rPr>
                <w:rFonts w:eastAsia="Calibri"/>
                <w:color w:val="000000"/>
              </w:rPr>
            </w:pPr>
          </w:p>
          <w:p w:rsidR="003E4C3C" w:rsidRDefault="003E4C3C" w:rsidP="00FA133B">
            <w:pPr>
              <w:rPr>
                <w:rFonts w:eastAsia="Calibri"/>
                <w:color w:val="000000"/>
              </w:rPr>
            </w:pPr>
          </w:p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</w:p>
        </w:tc>
      </w:tr>
      <w:tr w:rsidR="003E4C3C" w:rsidTr="003E4C3C">
        <w:trPr>
          <w:trHeight w:val="706"/>
        </w:trPr>
        <w:tc>
          <w:tcPr>
            <w:tcW w:w="865" w:type="dxa"/>
            <w:vMerge/>
          </w:tcPr>
          <w:p w:rsidR="003E4C3C" w:rsidRPr="00EC147E" w:rsidRDefault="003E4C3C" w:rsidP="00616569">
            <w:pPr>
              <w:rPr>
                <w:rFonts w:eastAsia="Calibri"/>
              </w:rPr>
            </w:pPr>
          </w:p>
        </w:tc>
        <w:tc>
          <w:tcPr>
            <w:tcW w:w="5622" w:type="dxa"/>
          </w:tcPr>
          <w:p w:rsidR="003E4C3C" w:rsidRPr="00EC147E" w:rsidRDefault="003E4C3C" w:rsidP="00616569">
            <w:pPr>
              <w:pStyle w:val="a5"/>
              <w:rPr>
                <w:color w:val="000000"/>
              </w:rPr>
            </w:pPr>
            <w:r w:rsidRPr="00EC147E">
              <w:rPr>
                <w:color w:val="000000"/>
              </w:rPr>
              <w:t>«Формирование финансовой грамотности дошкольников — требование современности»;</w:t>
            </w:r>
          </w:p>
        </w:tc>
        <w:tc>
          <w:tcPr>
            <w:tcW w:w="4111" w:type="dxa"/>
          </w:tcPr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Донец Светлана Леонидовна</w:t>
            </w:r>
          </w:p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</w:p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</w:p>
        </w:tc>
      </w:tr>
      <w:tr w:rsidR="003E4C3C" w:rsidTr="00E715B2">
        <w:trPr>
          <w:trHeight w:val="1215"/>
        </w:trPr>
        <w:tc>
          <w:tcPr>
            <w:tcW w:w="865" w:type="dxa"/>
            <w:vMerge/>
          </w:tcPr>
          <w:p w:rsidR="003E4C3C" w:rsidRPr="00EC147E" w:rsidRDefault="003E4C3C" w:rsidP="00616569">
            <w:pPr>
              <w:rPr>
                <w:rFonts w:eastAsia="Calibri"/>
              </w:rPr>
            </w:pPr>
          </w:p>
        </w:tc>
        <w:tc>
          <w:tcPr>
            <w:tcW w:w="5622" w:type="dxa"/>
          </w:tcPr>
          <w:p w:rsidR="003E4C3C" w:rsidRPr="00EC147E" w:rsidRDefault="003E4C3C" w:rsidP="00616569">
            <w:pPr>
              <w:pStyle w:val="a5"/>
              <w:rPr>
                <w:color w:val="000000"/>
              </w:rPr>
            </w:pPr>
            <w:r w:rsidRPr="00EC147E">
              <w:rPr>
                <w:color w:val="000000"/>
              </w:rPr>
              <w:t>«Эффективность педагогической технологии «Музейная педагогика» при подготовке дошкольников к следующей ступени обучения с использованием нового формата»</w:t>
            </w:r>
          </w:p>
        </w:tc>
        <w:tc>
          <w:tcPr>
            <w:tcW w:w="4111" w:type="dxa"/>
          </w:tcPr>
          <w:p w:rsidR="003E4C3C" w:rsidRPr="00EC147E" w:rsidRDefault="003E4C3C" w:rsidP="00FA133B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Судакова Светлана Геннадьевна</w:t>
            </w:r>
          </w:p>
        </w:tc>
      </w:tr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11.30 -13.30 </w:t>
            </w:r>
          </w:p>
        </w:tc>
        <w:tc>
          <w:tcPr>
            <w:tcW w:w="5622" w:type="dxa"/>
          </w:tcPr>
          <w:p w:rsidR="00EC147E" w:rsidRPr="00EC147E" w:rsidRDefault="00EC147E" w:rsidP="00616569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Пленарное заседание - Приветствие участников конференции</w:t>
            </w:r>
          </w:p>
          <w:p w:rsidR="00EC147E" w:rsidRPr="00EC147E" w:rsidRDefault="00EC147E" w:rsidP="00616569">
            <w:pPr>
              <w:rPr>
                <w:rFonts w:eastAsia="Calibri"/>
              </w:rPr>
            </w:pPr>
            <w:r w:rsidRPr="00EC147E">
              <w:rPr>
                <w:rFonts w:eastAsia="Calibri"/>
                <w:color w:val="000000"/>
              </w:rPr>
              <w:t xml:space="preserve">- Основной доклад: «Развитие системы образования МО «город Северобайкальск» в контексте основных стратегических ориентиров: достижения, проблемы, перспективы» - Платонова Г.П. - начальник УО </w:t>
            </w:r>
            <w:proofErr w:type="spellStart"/>
            <w:r w:rsidRPr="00EC147E">
              <w:rPr>
                <w:rFonts w:eastAsia="Calibri"/>
                <w:color w:val="000000"/>
              </w:rPr>
              <w:t>аМО</w:t>
            </w:r>
            <w:proofErr w:type="spellEnd"/>
            <w:r w:rsidRPr="00EC147E">
              <w:rPr>
                <w:rFonts w:eastAsia="Calibri"/>
                <w:color w:val="000000"/>
              </w:rPr>
              <w:t xml:space="preserve"> «город Северобайкальск»</w:t>
            </w:r>
          </w:p>
        </w:tc>
        <w:tc>
          <w:tcPr>
            <w:tcW w:w="4111" w:type="dxa"/>
          </w:tcPr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Платонова Г.П.- начальник УО </w:t>
            </w:r>
            <w:proofErr w:type="spellStart"/>
            <w:r w:rsidRPr="00EC147E">
              <w:rPr>
                <w:color w:val="000000"/>
              </w:rPr>
              <w:t>аМО</w:t>
            </w:r>
            <w:proofErr w:type="spellEnd"/>
            <w:r w:rsidRPr="00EC147E">
              <w:rPr>
                <w:color w:val="000000"/>
              </w:rPr>
              <w:t xml:space="preserve"> «город Северобайкальск»; </w:t>
            </w:r>
          </w:p>
          <w:p w:rsidR="00EC147E" w:rsidRPr="00EC147E" w:rsidRDefault="00EC147E" w:rsidP="00FA133B">
            <w:pPr>
              <w:rPr>
                <w:rFonts w:eastAsia="Calibri"/>
              </w:rPr>
            </w:pPr>
          </w:p>
        </w:tc>
      </w:tr>
      <w:tr w:rsidR="00EC147E" w:rsidTr="00E715B2">
        <w:tc>
          <w:tcPr>
            <w:tcW w:w="865" w:type="dxa"/>
          </w:tcPr>
          <w:p w:rsidR="00EC147E" w:rsidRPr="00EC147E" w:rsidRDefault="00EC147E" w:rsidP="00616569">
            <w:pPr>
              <w:rPr>
                <w:rFonts w:eastAsia="Calibri"/>
              </w:rPr>
            </w:pPr>
            <w:r w:rsidRPr="00EC147E">
              <w:rPr>
                <w:rFonts w:eastAsia="Calibri"/>
                <w:color w:val="000000"/>
              </w:rPr>
              <w:t>13.30-14.00</w:t>
            </w:r>
          </w:p>
        </w:tc>
        <w:tc>
          <w:tcPr>
            <w:tcW w:w="5622" w:type="dxa"/>
          </w:tcPr>
          <w:p w:rsidR="00EC147E" w:rsidRPr="00EC147E" w:rsidRDefault="00EC147E" w:rsidP="00616569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>- Выступление представителей секций</w:t>
            </w:r>
          </w:p>
          <w:p w:rsidR="00EC147E" w:rsidRPr="00EC147E" w:rsidRDefault="00EC147E" w:rsidP="00616569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 xml:space="preserve">- Принятие резолюции </w:t>
            </w:r>
          </w:p>
          <w:p w:rsidR="00EC147E" w:rsidRPr="00EC147E" w:rsidRDefault="00EC147E" w:rsidP="00616569">
            <w:pPr>
              <w:rPr>
                <w:rFonts w:eastAsia="Calibri"/>
              </w:rPr>
            </w:pPr>
            <w:r w:rsidRPr="00EC147E">
              <w:rPr>
                <w:rFonts w:eastAsia="Calibri"/>
                <w:color w:val="000000"/>
              </w:rPr>
              <w:t xml:space="preserve">- Закрытие конференции </w:t>
            </w:r>
            <w:proofErr w:type="gramStart"/>
            <w:r w:rsidRPr="00EC147E">
              <w:rPr>
                <w:rFonts w:eastAsia="Calibri"/>
                <w:color w:val="000000"/>
              </w:rPr>
              <w:t xml:space="preserve">( </w:t>
            </w:r>
            <w:proofErr w:type="spellStart"/>
            <w:proofErr w:type="gramEnd"/>
            <w:r w:rsidRPr="00EC147E">
              <w:rPr>
                <w:rFonts w:eastAsia="Calibri"/>
                <w:color w:val="000000"/>
              </w:rPr>
              <w:t>онлайн</w:t>
            </w:r>
            <w:proofErr w:type="spellEnd"/>
            <w:r w:rsidRPr="00EC147E">
              <w:rPr>
                <w:rFonts w:eastAsia="Calibri"/>
                <w:color w:val="000000"/>
              </w:rPr>
              <w:t>) -</w:t>
            </w:r>
          </w:p>
        </w:tc>
        <w:tc>
          <w:tcPr>
            <w:tcW w:w="4111" w:type="dxa"/>
          </w:tcPr>
          <w:p w:rsidR="00EC147E" w:rsidRPr="00EC147E" w:rsidRDefault="00EC147E" w:rsidP="00FA133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147E">
              <w:rPr>
                <w:color w:val="000000"/>
              </w:rPr>
              <w:t xml:space="preserve">Модератор секции: </w:t>
            </w:r>
            <w:proofErr w:type="spellStart"/>
            <w:r w:rsidRPr="00EC147E">
              <w:rPr>
                <w:color w:val="000000"/>
              </w:rPr>
              <w:t>Ключерева</w:t>
            </w:r>
            <w:proofErr w:type="spellEnd"/>
            <w:r w:rsidRPr="00EC147E">
              <w:rPr>
                <w:color w:val="000000"/>
              </w:rPr>
              <w:t xml:space="preserve"> Инна Владимировна,</w:t>
            </w:r>
          </w:p>
          <w:p w:rsidR="00EC147E" w:rsidRPr="00EC147E" w:rsidRDefault="00EC147E" w:rsidP="00FA133B">
            <w:pPr>
              <w:rPr>
                <w:rFonts w:eastAsia="Calibri"/>
                <w:color w:val="000000"/>
              </w:rPr>
            </w:pPr>
            <w:proofErr w:type="spellStart"/>
            <w:r w:rsidRPr="00EC147E">
              <w:rPr>
                <w:rFonts w:eastAsia="Calibri"/>
              </w:rPr>
              <w:t>Устьянцева</w:t>
            </w:r>
            <w:proofErr w:type="spellEnd"/>
            <w:r w:rsidRPr="00EC147E">
              <w:rPr>
                <w:rFonts w:eastAsia="Calibri"/>
              </w:rPr>
              <w:t xml:space="preserve"> Татьяна Петровна</w:t>
            </w:r>
            <w:r w:rsidRPr="00EC147E">
              <w:rPr>
                <w:rFonts w:eastAsia="Calibri"/>
                <w:color w:val="000000"/>
              </w:rPr>
              <w:t xml:space="preserve"> </w:t>
            </w:r>
          </w:p>
          <w:p w:rsidR="00EC147E" w:rsidRPr="00EC147E" w:rsidRDefault="00EC147E" w:rsidP="00FA133B">
            <w:pPr>
              <w:rPr>
                <w:rFonts w:eastAsia="Calibri"/>
                <w:color w:val="000000"/>
              </w:rPr>
            </w:pPr>
            <w:r w:rsidRPr="00EC147E">
              <w:rPr>
                <w:rFonts w:eastAsia="Calibri"/>
                <w:color w:val="000000"/>
              </w:rPr>
              <w:t xml:space="preserve">Платонова Г.П.- начальник УО </w:t>
            </w:r>
            <w:proofErr w:type="spellStart"/>
            <w:r w:rsidRPr="00EC147E">
              <w:rPr>
                <w:rFonts w:eastAsia="Calibri"/>
                <w:color w:val="000000"/>
              </w:rPr>
              <w:t>аМО</w:t>
            </w:r>
            <w:proofErr w:type="spellEnd"/>
          </w:p>
          <w:p w:rsidR="00EC147E" w:rsidRPr="00EC147E" w:rsidRDefault="00EC147E" w:rsidP="00FA133B">
            <w:pPr>
              <w:pStyle w:val="a5"/>
              <w:spacing w:before="0" w:beforeAutospacing="0" w:after="0" w:afterAutospacing="0"/>
            </w:pPr>
            <w:r w:rsidRPr="00EC147E">
              <w:rPr>
                <w:color w:val="000000"/>
              </w:rPr>
              <w:t xml:space="preserve"> «</w:t>
            </w:r>
            <w:proofErr w:type="gramStart"/>
            <w:r w:rsidRPr="00EC147E">
              <w:rPr>
                <w:color w:val="000000"/>
              </w:rPr>
              <w:t>г</w:t>
            </w:r>
            <w:proofErr w:type="gramEnd"/>
            <w:r w:rsidRPr="00EC147E">
              <w:rPr>
                <w:color w:val="000000"/>
              </w:rPr>
              <w:t>. Северобайкальск»</w:t>
            </w:r>
          </w:p>
        </w:tc>
      </w:tr>
    </w:tbl>
    <w:p w:rsidR="00847E87" w:rsidRDefault="00847E87"/>
    <w:p w:rsidR="00DD128E" w:rsidRPr="00C145A1" w:rsidRDefault="00DD128E" w:rsidP="00F9125A">
      <w:pPr>
        <w:ind w:firstLine="851"/>
        <w:rPr>
          <w:b/>
          <w:sz w:val="28"/>
          <w:szCs w:val="28"/>
        </w:rPr>
      </w:pPr>
      <w:r w:rsidRPr="00C145A1">
        <w:rPr>
          <w:b/>
          <w:bCs/>
          <w:sz w:val="28"/>
          <w:szCs w:val="28"/>
        </w:rPr>
        <w:t xml:space="preserve">«Активизация родительского сообщества, путь к построению эффективного взаимодействия субъектов образовательных отношений» </w:t>
      </w:r>
    </w:p>
    <w:p w:rsidR="00C83076" w:rsidRDefault="00C83076" w:rsidP="00C83076">
      <w:pPr>
        <w:ind w:firstLine="708"/>
        <w:jc w:val="right"/>
        <w:rPr>
          <w:b/>
          <w:sz w:val="28"/>
          <w:szCs w:val="28"/>
        </w:rPr>
      </w:pPr>
      <w:r w:rsidRPr="00C83076">
        <w:rPr>
          <w:b/>
          <w:sz w:val="28"/>
          <w:szCs w:val="28"/>
        </w:rPr>
        <w:t>Петрова С. В.</w:t>
      </w:r>
      <w:r>
        <w:rPr>
          <w:b/>
          <w:sz w:val="28"/>
          <w:szCs w:val="28"/>
        </w:rPr>
        <w:t xml:space="preserve"> </w:t>
      </w:r>
      <w:r w:rsidRPr="00C83076">
        <w:rPr>
          <w:b/>
          <w:sz w:val="28"/>
          <w:szCs w:val="28"/>
        </w:rPr>
        <w:t xml:space="preserve">воспитатель </w:t>
      </w:r>
    </w:p>
    <w:p w:rsidR="00C83076" w:rsidRPr="00C83076" w:rsidRDefault="00C83076" w:rsidP="00C83076">
      <w:pPr>
        <w:ind w:firstLine="708"/>
        <w:jc w:val="right"/>
        <w:rPr>
          <w:b/>
          <w:sz w:val="28"/>
          <w:szCs w:val="28"/>
        </w:rPr>
      </w:pPr>
      <w:r w:rsidRPr="00C83076">
        <w:rPr>
          <w:b/>
          <w:sz w:val="28"/>
          <w:szCs w:val="28"/>
        </w:rPr>
        <w:t>МАДОУ «СЦРР – ДС «Золотой ключик»</w:t>
      </w:r>
    </w:p>
    <w:p w:rsidR="00DD128E" w:rsidRPr="00391FC8" w:rsidRDefault="00DD128E" w:rsidP="00391FC8">
      <w:pPr>
        <w:ind w:firstLine="851"/>
        <w:jc w:val="both"/>
      </w:pPr>
      <w:r w:rsidRPr="00391FC8">
        <w:br/>
      </w:r>
      <w:r w:rsidRPr="00391FC8">
        <w:tab/>
        <w:t xml:space="preserve">Воспитание и обучение в дошкольной группе детского сада более не рассматривается как простая трансляция знаний от воспитателя к воспитанникам, ценится сотрудничество – совместная работа: дети - </w:t>
      </w:r>
      <w:proofErr w:type="spellStart"/>
      <w:r w:rsidRPr="00391FC8">
        <w:t>д</w:t>
      </w:r>
      <w:proofErr w:type="spellEnd"/>
      <w:r w:rsidRPr="00391FC8">
        <w:t>/</w:t>
      </w:r>
      <w:proofErr w:type="gramStart"/>
      <w:r w:rsidRPr="00391FC8">
        <w:t>с</w:t>
      </w:r>
      <w:proofErr w:type="gramEnd"/>
      <w:r w:rsidRPr="00391FC8">
        <w:t xml:space="preserve"> - родители.  Вот поэтому, одним из условий успешности образовательного процесса,  в нашем дошкольном образовательном учреждении, является включение семьи в образовательное пространство. Родителям предоставляется право включаться и участвовать в жизни детского коллектива, вносить свои предложения, принимать решения. 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Для успешной реализации поставленной цели,  создание единого образовательного пространства «дети – воспитатель - родители», в МАДОУ на постоянной основе действует творческая группа педагогов, группа мобильна, участники могут  вливаться в состав группы на протяжении всего учебного года.  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Совместно с педагогами творческой группы,  конструктивное взаимодействие  с родителями, мы развели по направлениям.   </w:t>
      </w:r>
    </w:p>
    <w:p w:rsidR="00DD128E" w:rsidRPr="00391FC8" w:rsidRDefault="00DD128E" w:rsidP="00391FC8">
      <w:pPr>
        <w:ind w:firstLine="851"/>
        <w:jc w:val="both"/>
      </w:pPr>
      <w:r w:rsidRPr="00391FC8">
        <w:t>Первое направление это совместные образовательные события (детско-исследовательские проекты; круглые - столы;  тематические встречи и др.). Праздники, досуги и развлечения.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Сейчас мы уже с уверенностью можем говорить, что это направление помогает сплотить коллектив родителей, даёт возможность им осознать их необходимость и важность  для ребёнка в дошкольном возрасте,  благодаря которым  дети начинают ориентироваться в окружающем  мире.  А также особое значение имеет совместная деятельность детей и взрослых, в процессе которой удовлетворяются потребности дошкольников в общении с взрослыми. </w:t>
      </w:r>
    </w:p>
    <w:p w:rsidR="00DD128E" w:rsidRPr="00391FC8" w:rsidRDefault="00DD128E" w:rsidP="00391FC8">
      <w:pPr>
        <w:ind w:firstLine="851"/>
        <w:jc w:val="both"/>
      </w:pPr>
      <w:r w:rsidRPr="00391FC8">
        <w:t>II Направление это планирование работы и проведение конкурсов:</w:t>
      </w:r>
    </w:p>
    <w:p w:rsidR="00DD128E" w:rsidRPr="00391FC8" w:rsidRDefault="00DD128E" w:rsidP="00391FC8">
      <w:pPr>
        <w:pStyle w:val="a7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Организация и проведения конкурсов внутри учреждения.</w:t>
      </w:r>
    </w:p>
    <w:p w:rsidR="00DD128E" w:rsidRPr="00391FC8" w:rsidRDefault="00DD128E" w:rsidP="00391FC8">
      <w:pPr>
        <w:pStyle w:val="a7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Участие в конкурсах муниципального уровня и Республиканского уровня.</w:t>
      </w:r>
    </w:p>
    <w:p w:rsidR="00DD128E" w:rsidRPr="00391FC8" w:rsidRDefault="00DD128E" w:rsidP="00391FC8">
      <w:pPr>
        <w:pStyle w:val="a7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Организация и подготовка воспитанников всех возрастных групп для участия в дистанционных творческих и интеллектуально-познавательных конкурсах для дошкольников.</w:t>
      </w:r>
    </w:p>
    <w:p w:rsidR="00DD128E" w:rsidRPr="00391FC8" w:rsidRDefault="00DD128E" w:rsidP="00391FC8">
      <w:pPr>
        <w:ind w:firstLine="851"/>
        <w:jc w:val="both"/>
      </w:pPr>
      <w:r w:rsidRPr="00391FC8">
        <w:t>Подготовка воспитанников для участия  в  городских и дистанционных конкурсах, это  фактор  педагогического мастерства. А участие педагогов нашего коллектива совестно с воспитанниками  в дистанционных  конкурсах  – это мотивация к дальнейшему профессиональному росту.</w:t>
      </w:r>
    </w:p>
    <w:p w:rsidR="00DD128E" w:rsidRPr="00391FC8" w:rsidRDefault="00DD128E" w:rsidP="00391FC8">
      <w:pPr>
        <w:ind w:firstLine="851"/>
        <w:jc w:val="both"/>
      </w:pPr>
      <w:r w:rsidRPr="00391FC8">
        <w:t>III  направление это</w:t>
      </w:r>
      <w:r w:rsidRPr="00391FC8">
        <w:rPr>
          <w:b/>
        </w:rPr>
        <w:t xml:space="preserve"> </w:t>
      </w:r>
      <w:r w:rsidRPr="00391FC8">
        <w:t xml:space="preserve"> информационно – просветительская работа.</w:t>
      </w:r>
    </w:p>
    <w:p w:rsidR="00DD128E" w:rsidRPr="00391FC8" w:rsidRDefault="00DD128E" w:rsidP="00391FC8">
      <w:pPr>
        <w:ind w:firstLine="851"/>
        <w:jc w:val="both"/>
      </w:pPr>
      <w:r w:rsidRPr="00391FC8">
        <w:t>Газета МАДОУ «Детский сад от</w:t>
      </w:r>
      <w:proofErr w:type="gramStart"/>
      <w:r w:rsidRPr="00391FC8">
        <w:t xml:space="preserve"> А</w:t>
      </w:r>
      <w:proofErr w:type="gramEnd"/>
      <w:r w:rsidRPr="00391FC8">
        <w:t xml:space="preserve"> до Я»</w:t>
      </w:r>
    </w:p>
    <w:p w:rsidR="00DD128E" w:rsidRPr="00391FC8" w:rsidRDefault="00DD128E" w:rsidP="00391FC8">
      <w:pPr>
        <w:ind w:firstLine="851"/>
        <w:jc w:val="both"/>
      </w:pPr>
      <w:r w:rsidRPr="00391FC8">
        <w:t>Сайт МАДОУ ДС «Золотой ключик»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Личные сайты педагогов групп, закрытая группа в  «Контакте». 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Закрытые группы для информационно тематического общения через интернет информационную сеть </w:t>
      </w:r>
      <w:proofErr w:type="spellStart"/>
      <w:r w:rsidRPr="00391FC8">
        <w:t>WhatsApp</w:t>
      </w:r>
      <w:proofErr w:type="spellEnd"/>
      <w:r w:rsidRPr="00391FC8">
        <w:t xml:space="preserve">, </w:t>
      </w:r>
      <w:proofErr w:type="spellStart"/>
      <w:r w:rsidRPr="00391FC8">
        <w:t>Viber</w:t>
      </w:r>
      <w:proofErr w:type="spellEnd"/>
      <w:r w:rsidRPr="00391FC8">
        <w:t>.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    С целью  развития единого образовательного информационного пространства нашего дошкольного учреждения, демонстрации опыта деятельности наших педагогов и достижений детей, вовлечение родителей наших воспитанников в активное участие в воспитательно-образовательный процесс, в  2008 году вышел первый номер внутри садовской  газеты  «Детский сад от</w:t>
      </w:r>
      <w:proofErr w:type="gramStart"/>
      <w:r w:rsidRPr="00391FC8">
        <w:t xml:space="preserve"> А</w:t>
      </w:r>
      <w:proofErr w:type="gramEnd"/>
      <w:r w:rsidRPr="00391FC8">
        <w:t xml:space="preserve"> до Я».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      В 2020-21 учебном году тираж газеты составлял  190 экземпляров.  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Наш дружный и творческий коллектив, не останавливается на достигнутых результатах, в своей педагогической деятельности  мы продолжаем искать новые пути </w:t>
      </w:r>
      <w:r w:rsidRPr="00391FC8">
        <w:lastRenderedPageBreak/>
        <w:t xml:space="preserve">сотрудничества с родителями.  Так появилось 4 направление работы, это дистанционная работа. </w:t>
      </w:r>
    </w:p>
    <w:p w:rsidR="00DD128E" w:rsidRPr="00391FC8" w:rsidRDefault="00DD128E" w:rsidP="00391FC8">
      <w:pPr>
        <w:ind w:firstLine="851"/>
        <w:jc w:val="both"/>
      </w:pPr>
      <w:r w:rsidRPr="00391FC8">
        <w:t xml:space="preserve">Опыт работы показал: позиция родителей как воспитателей стала более гибкой. Теперь они ощущают себя более </w:t>
      </w:r>
      <w:proofErr w:type="gramStart"/>
      <w:r w:rsidRPr="00391FC8">
        <w:t>компетентными</w:t>
      </w:r>
      <w:proofErr w:type="gramEnd"/>
      <w:r w:rsidRPr="00391FC8">
        <w:t xml:space="preserve"> в воспитании детей, родители регулярно участвуют в планировании образовательного процесса, все больше семей принимают активное участие в организации образовательной деятельности. 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ребенка, практически все родители посещают родительские собрания, активно участвуют в праздниках и развлечениях, проектной деятельности. Взаимодействие родителей и воспитателей редко возникает сразу. Это длительный процесс, долгий и кропотливый труд, требующий терпеливого, неуклонного следования выбранной цели. </w:t>
      </w:r>
      <w:proofErr w:type="gramStart"/>
      <w:r w:rsidRPr="00391FC8">
        <w:t xml:space="preserve">Мы не останавливаемся на достигнутом и продолжаем искать новые пути сотрудничества с родителями, потому что у нас одна цель – воспитывать будущих созидателей жизни. </w:t>
      </w:r>
      <w:proofErr w:type="gramEnd"/>
    </w:p>
    <w:p w:rsidR="00FE15C1" w:rsidRDefault="00FE15C1" w:rsidP="00DD128E">
      <w:pPr>
        <w:ind w:firstLine="708"/>
        <w:jc w:val="right"/>
      </w:pPr>
    </w:p>
    <w:p w:rsidR="00DD128E" w:rsidRDefault="004801F7">
      <w:r>
        <w:rPr>
          <w:noProof/>
          <w:lang w:eastAsia="ru-RU"/>
        </w:rPr>
        <w:drawing>
          <wp:inline distT="0" distB="0" distL="0" distR="0">
            <wp:extent cx="6553200" cy="4305353"/>
            <wp:effectExtent l="57150" t="38100" r="38100" b="18997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87" cy="430422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C1" w:rsidRDefault="00FE15C1" w:rsidP="00B35C7D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5C7D" w:rsidRDefault="00B35C7D" w:rsidP="00B35C7D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EB0">
        <w:rPr>
          <w:rFonts w:ascii="Times New Roman" w:hAnsi="Times New Roman" w:cs="Times New Roman"/>
          <w:b/>
          <w:bCs/>
          <w:sz w:val="28"/>
          <w:szCs w:val="28"/>
        </w:rPr>
        <w:t>«Формирование финансовой грамотности дошкольников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B35C7D" w:rsidRPr="008D7EB0" w:rsidRDefault="00B35C7D" w:rsidP="00B35C7D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EB0">
        <w:rPr>
          <w:rFonts w:ascii="Times New Roman" w:hAnsi="Times New Roman" w:cs="Times New Roman"/>
          <w:b/>
          <w:bCs/>
          <w:sz w:val="28"/>
          <w:szCs w:val="28"/>
        </w:rPr>
        <w:t>требование современности»</w:t>
      </w:r>
    </w:p>
    <w:p w:rsidR="00B35C7D" w:rsidRPr="008D7EB0" w:rsidRDefault="00B35C7D" w:rsidP="00B35C7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35C7D" w:rsidRPr="008D7EB0" w:rsidRDefault="00B35C7D" w:rsidP="00B35C7D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D7EB0">
        <w:rPr>
          <w:rFonts w:ascii="Times New Roman" w:hAnsi="Times New Roman" w:cs="Times New Roman"/>
          <w:b/>
          <w:bCs/>
          <w:sz w:val="28"/>
          <w:szCs w:val="28"/>
        </w:rPr>
        <w:t>Донец С.Л. – старший воспитатель</w:t>
      </w:r>
    </w:p>
    <w:p w:rsidR="00B35C7D" w:rsidRPr="008D7EB0" w:rsidRDefault="00B35C7D" w:rsidP="00B35C7D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D7EB0">
        <w:rPr>
          <w:rFonts w:ascii="Times New Roman" w:hAnsi="Times New Roman" w:cs="Times New Roman"/>
          <w:b/>
          <w:bCs/>
          <w:sz w:val="28"/>
          <w:szCs w:val="28"/>
        </w:rPr>
        <w:t xml:space="preserve">МБДОУ ЦРР – </w:t>
      </w:r>
      <w:proofErr w:type="spellStart"/>
      <w:r w:rsidRPr="008D7EB0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8D7EB0">
        <w:rPr>
          <w:rFonts w:ascii="Times New Roman" w:hAnsi="Times New Roman" w:cs="Times New Roman"/>
          <w:b/>
          <w:bCs/>
          <w:sz w:val="28"/>
          <w:szCs w:val="28"/>
        </w:rPr>
        <w:t>/с «Теремок»</w:t>
      </w:r>
    </w:p>
    <w:p w:rsidR="00B35C7D" w:rsidRDefault="00B35C7D" w:rsidP="00B35C7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D7EB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1FC8">
        <w:rPr>
          <w:rFonts w:ascii="Times New Roman" w:hAnsi="Times New Roman" w:cs="Times New Roman"/>
          <w:sz w:val="24"/>
          <w:szCs w:val="24"/>
        </w:rPr>
        <w:t>Финансовое просвещение и воспитание детей дошкольного возраста – это достаточно новое направление в дошкольной педагогике.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На уровне государства разработана «Стратегия повышения финансовой грамотности на 2017–2023 годы» (утверждена распоряжением Правительства Российской Федерации 25.09.2017 г., приказом Банка России от 02.11.2017 г).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lastRenderedPageBreak/>
        <w:t xml:space="preserve">Актуальность данного направления заключается в формировании не только полезных привычек в сфере финансов, начиная с раннего возраста, но и «уважения к человеку труда». Это актуально с точки зрения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 xml:space="preserve"> требования к Основной образовательной программе и включение в неё «Рабочей программы воспитания».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      С 2020 года наше учреждение является опорным детским садом по внедрению основ финансовой грамотности, в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 xml:space="preserve"> с чем в течение года была проведена предварительная работа: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- проведены консультации, семинары для педагогов по формированию финансовой грамотности у дошкольников; 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- организовано сотрудничество с Центральным банком РФ, который предоставил программу «Экономическое воспитание дошкольников: формирование предпосылок финансовой грамотности;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FC8">
        <w:rPr>
          <w:rFonts w:ascii="Times New Roman" w:hAnsi="Times New Roman" w:cs="Times New Roman"/>
          <w:sz w:val="24"/>
          <w:szCs w:val="24"/>
        </w:rPr>
        <w:t>- изучается Примерная парциальная образовательная программа дошкольного образования для детей 5-7лет» (авторы составители: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 xml:space="preserve"> Шатова А. Д., Аксенова Ю. А., Кириллов И. Л., Давыдова В. Е., Мищенко И. С.);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- приобретаются учебно-методические, наглядные пособия; 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- прослушали серию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по данной теме.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В 2020-2021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«Формирование финансовой грамотности» было выбрано приоритетным направлением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– образовательной деятельности с воспитанниками. В течение года нами реализован ряд мероприятий: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1FC8">
        <w:rPr>
          <w:rFonts w:ascii="Times New Roman" w:hAnsi="Times New Roman" w:cs="Times New Roman"/>
          <w:sz w:val="24"/>
          <w:szCs w:val="24"/>
          <w:u w:val="single"/>
        </w:rPr>
        <w:t>Подобрана методическая литература по теме:</w:t>
      </w:r>
    </w:p>
    <w:p w:rsidR="00B35C7D" w:rsidRPr="00391FC8" w:rsidRDefault="00B35C7D" w:rsidP="00C145A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В.И., Короткова Н.А.,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Нежнов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П.Г., Кириллов И.Л. Дошкольное образование как ступень системы общего образования: научная концепция / Под ред. В.И.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Слободчикова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; М.: Институт развития дошкольного образования РАО, 2005. 28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Коменский Я.О. Материнская школа. М.: Книга по требованию, 2012. 104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И.В. Удивительные приключения в стране Экономика. М.: Вита-пресс, 2016. 336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Люнфин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О.Е. Экономическое воспитание дошкольников // Молодой ученый, 2017. № 8. С. 349–351.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Н.Я., Короткова Н.А. Модель организации образовательного процесса в старших группах детского сада // Дошкольное воспитание, 1995. № 9.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t>Хламова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Н.А. Формирование основ экономического воспитания дошкольников в условиях детского сада // Теория и практика образования в современном мире: материалы VII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>. (г. Санкт-Петербург, 2015). СПб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Свое издательство, 2015. С. 39–41.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Шатова А.Д. Тропинка в экономику. Программа. Методические рекомендации. Конспекты занятий с детьми 5–7 лет. М.: «</w:t>
      </w: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>», 2015. 176 с.</w:t>
      </w:r>
    </w:p>
    <w:p w:rsidR="00B35C7D" w:rsidRPr="00391FC8" w:rsidRDefault="00B35C7D" w:rsidP="00391FC8">
      <w:pPr>
        <w:pStyle w:val="a8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Шатова А.Д. Экономическое воспитание дошкольников. М.: Педагогическое общество России, 2005. 256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.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C7D" w:rsidRPr="00391FC8" w:rsidRDefault="00B35C7D" w:rsidP="00391FC8">
      <w:pPr>
        <w:pStyle w:val="a8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FC8">
        <w:rPr>
          <w:rFonts w:ascii="Times New Roman" w:hAnsi="Times New Roman" w:cs="Times New Roman"/>
          <w:b/>
          <w:bCs/>
          <w:sz w:val="24"/>
          <w:szCs w:val="24"/>
        </w:rPr>
        <w:t>Подобраны интернет-ресурсы:</w:t>
      </w:r>
    </w:p>
    <w:p w:rsidR="00B35C7D" w:rsidRPr="00391FC8" w:rsidRDefault="006A494B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35C7D" w:rsidRPr="00391FC8">
          <w:rPr>
            <w:rStyle w:val="aa"/>
            <w:rFonts w:ascii="Times New Roman" w:hAnsi="Times New Roman" w:cs="Times New Roman"/>
            <w:sz w:val="24"/>
            <w:szCs w:val="24"/>
          </w:rPr>
          <w:t>www.cbr.ru</w:t>
        </w:r>
      </w:hyperlink>
      <w:r w:rsidR="00B35C7D" w:rsidRPr="00391FC8">
        <w:rPr>
          <w:rFonts w:ascii="Times New Roman" w:hAnsi="Times New Roman" w:cs="Times New Roman"/>
          <w:sz w:val="24"/>
          <w:szCs w:val="24"/>
        </w:rPr>
        <w:t xml:space="preserve"> — официальный</w:t>
      </w:r>
      <w:r w:rsidR="00B35C7D" w:rsidRPr="00391FC8">
        <w:rPr>
          <w:rFonts w:ascii="Times New Roman" w:hAnsi="Times New Roman" w:cs="Times New Roman"/>
          <w:sz w:val="24"/>
          <w:szCs w:val="24"/>
        </w:rPr>
        <w:tab/>
        <w:t>сайт Банка России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t>fincult.info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— сайт Банка России по</w:t>
      </w:r>
      <w:r w:rsidRPr="00391FC8">
        <w:rPr>
          <w:rFonts w:ascii="Times New Roman" w:hAnsi="Times New Roman" w:cs="Times New Roman"/>
          <w:sz w:val="24"/>
          <w:szCs w:val="24"/>
        </w:rPr>
        <w:tab/>
        <w:t>финансовой грамотности «Финансовая культура»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t>Минобрнауки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 xml:space="preserve"> — официальный</w:t>
      </w:r>
      <w:r w:rsidRPr="00391FC8">
        <w:rPr>
          <w:rFonts w:ascii="Times New Roman" w:hAnsi="Times New Roman" w:cs="Times New Roman"/>
          <w:sz w:val="24"/>
          <w:szCs w:val="24"/>
        </w:rPr>
        <w:tab/>
        <w:t>сайт Министерства образования и науки Российской Федерации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FC8">
        <w:rPr>
          <w:rFonts w:ascii="Times New Roman" w:hAnsi="Times New Roman" w:cs="Times New Roman"/>
          <w:sz w:val="24"/>
          <w:szCs w:val="24"/>
        </w:rPr>
        <w:lastRenderedPageBreak/>
        <w:t>Вашифинансы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391FC8">
        <w:rPr>
          <w:rFonts w:ascii="Times New Roman" w:hAnsi="Times New Roman" w:cs="Times New Roman"/>
          <w:sz w:val="24"/>
          <w:szCs w:val="24"/>
        </w:rPr>
        <w:t>—сайт национальной программы повышения финансовой грамотности граждан «Дружи с финансами»</w:t>
      </w:r>
    </w:p>
    <w:p w:rsidR="00B35C7D" w:rsidRPr="00391FC8" w:rsidRDefault="00B35C7D" w:rsidP="00391FC8">
      <w:pPr>
        <w:pStyle w:val="a8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>Откорректировано комплексно - тематическое планирование старших и подготовительных групп с учётом включения занятий, разнообразных видов деятельности по формированию финансовой грамотности.</w:t>
      </w:r>
    </w:p>
    <w:p w:rsidR="00B35C7D" w:rsidRP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C7D" w:rsidRPr="00391FC8" w:rsidRDefault="00B35C7D" w:rsidP="00391FC8">
      <w:pPr>
        <w:pStyle w:val="a8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FC8">
        <w:rPr>
          <w:rFonts w:ascii="Times New Roman" w:hAnsi="Times New Roman" w:cs="Times New Roman"/>
          <w:sz w:val="24"/>
          <w:szCs w:val="24"/>
        </w:rPr>
        <w:t>Проведён конкурс семейных работ «Новогодняя копилка» (оригинальные копилки изготовлены своими руками.</w:t>
      </w:r>
      <w:proofErr w:type="gramEnd"/>
    </w:p>
    <w:p w:rsidR="00B35C7D" w:rsidRPr="00391FC8" w:rsidRDefault="00B35C7D" w:rsidP="00391FC8">
      <w:pPr>
        <w:pStyle w:val="a8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/>
          <w:color w:val="000000"/>
          <w:sz w:val="24"/>
          <w:szCs w:val="24"/>
        </w:rPr>
        <w:t xml:space="preserve">Презентация проектов (старшие и подготовительные группы) «Все профессии важны - выбирай любую! </w:t>
      </w:r>
      <w:proofErr w:type="gramStart"/>
      <w:r w:rsidRPr="00391FC8">
        <w:rPr>
          <w:rFonts w:ascii="Times New Roman" w:hAnsi="Times New Roman"/>
          <w:color w:val="000000"/>
          <w:sz w:val="24"/>
          <w:szCs w:val="24"/>
        </w:rPr>
        <w:t>Почему взрослые работают?»</w:t>
      </w:r>
      <w:r w:rsidRPr="00391FC8">
        <w:rPr>
          <w:rFonts w:ascii="Times New Roman" w:hAnsi="Times New Roman" w:cs="Times New Roman"/>
          <w:sz w:val="24"/>
          <w:szCs w:val="24"/>
        </w:rPr>
        <w:t xml:space="preserve"> </w:t>
      </w:r>
      <w:r w:rsidRPr="00391FC8">
        <w:rPr>
          <w:rFonts w:ascii="Times New Roman" w:hAnsi="Times New Roman"/>
          <w:color w:val="000000"/>
          <w:sz w:val="24"/>
          <w:szCs w:val="24"/>
        </w:rPr>
        <w:t>(в рамках ранней профориентации и формирования финансовой грамотности».</w:t>
      </w:r>
      <w:r w:rsidRPr="00391F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35C7D" w:rsidRPr="00391FC8" w:rsidRDefault="00B35C7D" w:rsidP="00391FC8">
      <w:pPr>
        <w:pStyle w:val="a8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Аукцион идей </w:t>
      </w:r>
      <w:r w:rsidRPr="00391FC8">
        <w:rPr>
          <w:rFonts w:ascii="Times New Roman" w:hAnsi="Times New Roman"/>
          <w:sz w:val="24"/>
          <w:szCs w:val="24"/>
        </w:rPr>
        <w:t>«Путешествие в мир финансов» - презентация разработок,  дидактических игр для дошкольников.</w:t>
      </w:r>
    </w:p>
    <w:p w:rsidR="00B35C7D" w:rsidRDefault="00B35C7D" w:rsidP="00391FC8">
      <w:pPr>
        <w:pStyle w:val="a8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Разработан цикл авторских занятий. </w:t>
      </w:r>
    </w:p>
    <w:p w:rsidR="00B97D93" w:rsidRPr="00391FC8" w:rsidRDefault="00B97D93" w:rsidP="00B97D93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FC8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FC8">
        <w:rPr>
          <w:rFonts w:ascii="Times New Roman" w:hAnsi="Times New Roman" w:cs="Times New Roman"/>
          <w:b/>
          <w:bCs/>
          <w:sz w:val="24"/>
          <w:szCs w:val="24"/>
        </w:rPr>
        <w:t xml:space="preserve">Проблемными вопросами остаются: </w:t>
      </w:r>
    </w:p>
    <w:p w:rsidR="00B35C7D" w:rsidRPr="00391FC8" w:rsidRDefault="00B35C7D" w:rsidP="00391FC8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Мониторинг результатов освоения и эффективности работы по формированию финансовой грамотности у дошкольников. </w:t>
      </w:r>
    </w:p>
    <w:p w:rsidR="00B35C7D" w:rsidRPr="00391FC8" w:rsidRDefault="00B35C7D" w:rsidP="00391FC8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Внедрение системы работы по данному направлению. </w:t>
      </w:r>
    </w:p>
    <w:p w:rsidR="00B35C7D" w:rsidRDefault="00B35C7D" w:rsidP="00391FC8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Привлечение родителей к формированию финансовой грамотности детей в рамках семейного воспитания. </w:t>
      </w:r>
    </w:p>
    <w:p w:rsidR="00B97D93" w:rsidRPr="00391FC8" w:rsidRDefault="00B97D93" w:rsidP="00B97D93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35C7D" w:rsidRDefault="00B35C7D" w:rsidP="00391FC8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FC8">
        <w:rPr>
          <w:rFonts w:ascii="Times New Roman" w:hAnsi="Times New Roman" w:cs="Times New Roman"/>
          <w:b/>
          <w:bCs/>
          <w:sz w:val="24"/>
          <w:szCs w:val="24"/>
        </w:rPr>
        <w:t>Перспективы работы в данном направлении:</w:t>
      </w:r>
    </w:p>
    <w:p w:rsidR="00B35C7D" w:rsidRPr="00391FC8" w:rsidRDefault="00B35C7D" w:rsidP="00391FC8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Продолжить работу по формированию финансовой грамотности детей дошкольного возраста в рамках Основной образовательной программы </w:t>
      </w:r>
      <w:proofErr w:type="gramStart"/>
      <w:r w:rsidRPr="00391F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91FC8">
        <w:rPr>
          <w:rFonts w:ascii="Times New Roman" w:hAnsi="Times New Roman" w:cs="Times New Roman"/>
          <w:sz w:val="24"/>
          <w:szCs w:val="24"/>
        </w:rPr>
        <w:t>.</w:t>
      </w:r>
    </w:p>
    <w:p w:rsidR="00B35C7D" w:rsidRDefault="00B35C7D" w:rsidP="00391FC8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C8">
        <w:rPr>
          <w:rFonts w:ascii="Times New Roman" w:hAnsi="Times New Roman" w:cs="Times New Roman"/>
          <w:sz w:val="24"/>
          <w:szCs w:val="24"/>
        </w:rPr>
        <w:t xml:space="preserve">Разработать сборник методических материалов по обобщению педагогического опыта работы детского сада. </w:t>
      </w:r>
    </w:p>
    <w:p w:rsidR="00580AFF" w:rsidRPr="00391FC8" w:rsidRDefault="00580AFF" w:rsidP="00580AFF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C3C" w:rsidRDefault="00C145A1">
      <w:r w:rsidRPr="00C145A1">
        <w:rPr>
          <w:noProof/>
          <w:lang w:eastAsia="ru-RU"/>
        </w:rPr>
        <w:drawing>
          <wp:inline distT="0" distB="0" distL="0" distR="0">
            <wp:extent cx="2590800" cy="3317962"/>
            <wp:effectExtent l="57150" t="38100" r="38100" b="15788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312" t="23602" b="8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1796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C145A1">
        <w:rPr>
          <w:noProof/>
          <w:lang w:eastAsia="ru-RU"/>
        </w:rPr>
        <w:drawing>
          <wp:inline distT="0" distB="0" distL="0" distR="0">
            <wp:extent cx="2552700" cy="3313076"/>
            <wp:effectExtent l="57150" t="38100" r="38100" b="20674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3130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C3C" w:rsidRDefault="00B23307">
      <w:r>
        <w:t xml:space="preserve">  </w:t>
      </w:r>
      <w:r w:rsidR="001D4181">
        <w:t xml:space="preserve">   </w:t>
      </w:r>
      <w:r>
        <w:t xml:space="preserve">     </w:t>
      </w:r>
    </w:p>
    <w:p w:rsidR="00342BCD" w:rsidRDefault="00342BCD" w:rsidP="00342BCD">
      <w:pPr>
        <w:widowControl w:val="0"/>
      </w:pPr>
    </w:p>
    <w:p w:rsidR="006B1C4D" w:rsidRDefault="006B1C4D" w:rsidP="00342BCD">
      <w:pPr>
        <w:widowControl w:val="0"/>
        <w:rPr>
          <w:rFonts w:eastAsiaTheme="majorEastAsia"/>
          <w:b/>
          <w:bCs/>
          <w:kern w:val="24"/>
          <w:sz w:val="28"/>
          <w:szCs w:val="28"/>
        </w:rPr>
      </w:pPr>
      <w:r w:rsidRPr="00C83076">
        <w:rPr>
          <w:rFonts w:eastAsiaTheme="majorEastAsia"/>
          <w:b/>
          <w:bCs/>
          <w:kern w:val="24"/>
          <w:sz w:val="28"/>
          <w:szCs w:val="28"/>
        </w:rPr>
        <w:lastRenderedPageBreak/>
        <w:t>«И</w:t>
      </w:r>
      <w:r w:rsidR="00B97D93">
        <w:rPr>
          <w:rFonts w:eastAsiaTheme="majorEastAsia"/>
          <w:b/>
          <w:bCs/>
          <w:kern w:val="24"/>
          <w:sz w:val="28"/>
          <w:szCs w:val="28"/>
        </w:rPr>
        <w:t xml:space="preserve">нновационные </w:t>
      </w:r>
      <w:r w:rsidRPr="00C83076">
        <w:rPr>
          <w:rFonts w:eastAsiaTheme="majorEastAsia"/>
          <w:b/>
          <w:bCs/>
          <w:kern w:val="24"/>
          <w:sz w:val="28"/>
          <w:szCs w:val="28"/>
        </w:rPr>
        <w:t xml:space="preserve"> </w:t>
      </w:r>
      <w:r w:rsidR="00B97D93">
        <w:rPr>
          <w:rFonts w:eastAsiaTheme="majorEastAsia"/>
          <w:b/>
          <w:bCs/>
          <w:kern w:val="24"/>
          <w:sz w:val="28"/>
          <w:szCs w:val="28"/>
        </w:rPr>
        <w:t>технологии</w:t>
      </w:r>
      <w:r w:rsidRPr="00C83076">
        <w:rPr>
          <w:rFonts w:eastAsiaTheme="majorEastAsia"/>
          <w:b/>
          <w:bCs/>
          <w:kern w:val="24"/>
          <w:sz w:val="28"/>
          <w:szCs w:val="28"/>
        </w:rPr>
        <w:t xml:space="preserve"> </w:t>
      </w:r>
      <w:r w:rsidR="00B97D93">
        <w:rPr>
          <w:rFonts w:eastAsiaTheme="majorEastAsia"/>
          <w:b/>
          <w:bCs/>
          <w:kern w:val="24"/>
          <w:sz w:val="28"/>
          <w:szCs w:val="28"/>
        </w:rPr>
        <w:t>в практике работы</w:t>
      </w:r>
      <w:r w:rsidRPr="00C83076">
        <w:rPr>
          <w:rFonts w:eastAsiaTheme="majorEastAsia"/>
          <w:b/>
          <w:bCs/>
          <w:kern w:val="24"/>
          <w:sz w:val="28"/>
          <w:szCs w:val="28"/>
        </w:rPr>
        <w:t xml:space="preserve"> ДОУ </w:t>
      </w:r>
      <w:r w:rsidR="00B97D93">
        <w:rPr>
          <w:rFonts w:eastAsiaTheme="majorEastAsia"/>
          <w:b/>
          <w:bCs/>
          <w:kern w:val="24"/>
          <w:sz w:val="28"/>
          <w:szCs w:val="28"/>
        </w:rPr>
        <w:t xml:space="preserve">для детей с </w:t>
      </w:r>
      <w:r w:rsidRPr="00C83076">
        <w:rPr>
          <w:rFonts w:eastAsiaTheme="majorEastAsia"/>
          <w:b/>
          <w:bCs/>
          <w:kern w:val="24"/>
          <w:sz w:val="28"/>
          <w:szCs w:val="28"/>
        </w:rPr>
        <w:t xml:space="preserve"> ОВЗ. </w:t>
      </w:r>
    </w:p>
    <w:p w:rsidR="00342BCD" w:rsidRPr="00C83076" w:rsidRDefault="00342BCD" w:rsidP="00342BCD">
      <w:pPr>
        <w:widowControl w:val="0"/>
        <w:rPr>
          <w:rFonts w:eastAsiaTheme="majorEastAsia"/>
          <w:b/>
          <w:bCs/>
          <w:kern w:val="24"/>
          <w:sz w:val="28"/>
          <w:szCs w:val="28"/>
        </w:rPr>
      </w:pPr>
    </w:p>
    <w:p w:rsidR="00C83076" w:rsidRDefault="00C83076" w:rsidP="00C83076">
      <w:pPr>
        <w:widowControl w:val="0"/>
        <w:ind w:left="284" w:firstLine="850"/>
        <w:jc w:val="right"/>
        <w:rPr>
          <w:b/>
          <w:sz w:val="28"/>
          <w:szCs w:val="28"/>
        </w:rPr>
      </w:pPr>
      <w:proofErr w:type="spellStart"/>
      <w:r w:rsidRPr="00C83076">
        <w:rPr>
          <w:b/>
          <w:sz w:val="28"/>
          <w:szCs w:val="28"/>
        </w:rPr>
        <w:t>Емельяненко</w:t>
      </w:r>
      <w:proofErr w:type="spellEnd"/>
      <w:r w:rsidRPr="00C83076">
        <w:rPr>
          <w:b/>
          <w:sz w:val="28"/>
          <w:szCs w:val="28"/>
        </w:rPr>
        <w:t xml:space="preserve"> Е. А. старший воспитатель </w:t>
      </w:r>
    </w:p>
    <w:p w:rsidR="00C83076" w:rsidRDefault="00B97D93" w:rsidP="00B97D93">
      <w:pPr>
        <w:widowControl w:val="0"/>
        <w:ind w:left="284" w:firstLine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Паксюткина</w:t>
      </w:r>
      <w:proofErr w:type="spellEnd"/>
      <w:r>
        <w:rPr>
          <w:b/>
          <w:sz w:val="28"/>
          <w:szCs w:val="28"/>
        </w:rPr>
        <w:t xml:space="preserve"> С. Н.</w:t>
      </w:r>
      <w:r w:rsidR="00C83076" w:rsidRPr="00C83076">
        <w:rPr>
          <w:b/>
          <w:sz w:val="28"/>
          <w:szCs w:val="28"/>
        </w:rPr>
        <w:t xml:space="preserve"> учитель-логопед </w:t>
      </w:r>
    </w:p>
    <w:p w:rsidR="00B97D93" w:rsidRDefault="00B97D93" w:rsidP="00B97D93">
      <w:pPr>
        <w:widowControl w:val="0"/>
        <w:ind w:left="284" w:firstLine="85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C83076">
        <w:rPr>
          <w:b/>
          <w:sz w:val="28"/>
          <w:szCs w:val="28"/>
        </w:rPr>
        <w:t xml:space="preserve">МБДОУ я/с «Подснежник» </w:t>
      </w:r>
    </w:p>
    <w:p w:rsidR="00B97D93" w:rsidRPr="00C83076" w:rsidRDefault="00B97D93" w:rsidP="00B97D93">
      <w:pPr>
        <w:widowControl w:val="0"/>
        <w:ind w:left="284" w:firstLine="850"/>
        <w:jc w:val="right"/>
        <w:rPr>
          <w:b/>
          <w:sz w:val="28"/>
          <w:szCs w:val="28"/>
        </w:rPr>
      </w:pPr>
      <w:r w:rsidRPr="00C83076">
        <w:rPr>
          <w:b/>
          <w:sz w:val="28"/>
          <w:szCs w:val="28"/>
        </w:rPr>
        <w:t>комб</w:t>
      </w:r>
      <w:r>
        <w:rPr>
          <w:b/>
          <w:sz w:val="28"/>
          <w:szCs w:val="28"/>
        </w:rPr>
        <w:t xml:space="preserve">инированного </w:t>
      </w:r>
      <w:r w:rsidRPr="00C83076">
        <w:rPr>
          <w:b/>
          <w:sz w:val="28"/>
          <w:szCs w:val="28"/>
        </w:rPr>
        <w:t>вида</w:t>
      </w:r>
    </w:p>
    <w:p w:rsidR="006B1C4D" w:rsidRPr="00C83076" w:rsidRDefault="006B1C4D" w:rsidP="00C83076">
      <w:pPr>
        <w:widowControl w:val="0"/>
        <w:ind w:left="284" w:firstLine="850"/>
        <w:jc w:val="right"/>
        <w:rPr>
          <w:rFonts w:eastAsiaTheme="majorEastAsia"/>
          <w:b/>
          <w:bCs/>
          <w:kern w:val="24"/>
          <w:sz w:val="28"/>
          <w:szCs w:val="28"/>
        </w:rPr>
      </w:pPr>
    </w:p>
    <w:p w:rsidR="006B1C4D" w:rsidRDefault="006B1C4D" w:rsidP="006B1C4D">
      <w:pPr>
        <w:widowControl w:val="0"/>
        <w:ind w:left="284" w:firstLine="850"/>
        <w:jc w:val="both"/>
        <w:rPr>
          <w:rFonts w:eastAsia="Times New Roman"/>
          <w:color w:val="111111"/>
          <w:lang w:eastAsia="ru-RU"/>
        </w:rPr>
      </w:pPr>
      <w:r w:rsidRPr="003D0F37">
        <w:rPr>
          <w:rFonts w:eastAsia="Times New Roman"/>
          <w:color w:val="111111"/>
          <w:lang w:eastAsia="ru-RU"/>
        </w:rPr>
        <w:t>В настоящее время большое внимание уделяется проблеме организации развития и воспитания детей с огран</w:t>
      </w:r>
      <w:r>
        <w:rPr>
          <w:rFonts w:eastAsia="Times New Roman"/>
          <w:color w:val="111111"/>
          <w:lang w:eastAsia="ru-RU"/>
        </w:rPr>
        <w:t xml:space="preserve">иченными возможностями здоровья, т.к. наблюдается </w:t>
      </w:r>
      <w:r w:rsidRPr="003D0F37">
        <w:rPr>
          <w:rFonts w:eastAsia="Times New Roman"/>
          <w:color w:val="111111"/>
          <w:lang w:eastAsia="ru-RU"/>
        </w:rPr>
        <w:t>колоссальное ув</w:t>
      </w:r>
      <w:r>
        <w:rPr>
          <w:rFonts w:eastAsia="Times New Roman"/>
          <w:color w:val="111111"/>
          <w:lang w:eastAsia="ru-RU"/>
        </w:rPr>
        <w:t>еличение количества таких детей.</w:t>
      </w:r>
    </w:p>
    <w:p w:rsidR="006B1C4D" w:rsidRPr="00061A59" w:rsidRDefault="006B1C4D" w:rsidP="006B1C4D">
      <w:pPr>
        <w:widowControl w:val="0"/>
        <w:ind w:left="284" w:firstLine="850"/>
        <w:jc w:val="both"/>
        <w:rPr>
          <w:rFonts w:eastAsia="Times New Roman"/>
          <w:color w:val="111111"/>
          <w:lang w:eastAsia="ru-RU"/>
        </w:rPr>
      </w:pPr>
      <w:r w:rsidRPr="00061A59">
        <w:rPr>
          <w:rFonts w:eastAsia="Times New Roman"/>
          <w:color w:val="111111"/>
          <w:lang w:eastAsia="ru-RU"/>
        </w:rPr>
        <w:t>Для правильной организации воспитательного процесса необходимо знание сложной структуры дефекта и понимание того, что отклонения в развитии, названные первичным дефектом, поддаются коррекции.</w:t>
      </w:r>
    </w:p>
    <w:p w:rsidR="006B1C4D" w:rsidRDefault="006B1C4D" w:rsidP="006B1C4D">
      <w:pPr>
        <w:widowControl w:val="0"/>
        <w:ind w:left="284" w:firstLine="850"/>
        <w:jc w:val="both"/>
      </w:pPr>
      <w:r w:rsidRPr="001D2307">
        <w:t>В работе с детьми с ОВЗ недостаточно использовать традиционные методики коррекционной работы. В связи с этим педагоги ищут новы</w:t>
      </w:r>
      <w:r>
        <w:t>е подходы,</w:t>
      </w:r>
      <w:r w:rsidRPr="00F25459">
        <w:t xml:space="preserve"> </w:t>
      </w:r>
      <w:r>
        <w:t>технологии и приёмы, которые</w:t>
      </w:r>
      <w:r w:rsidRPr="008F24B6">
        <w:t xml:space="preserve"> позволяют добиваться повышения качества работы.</w:t>
      </w:r>
    </w:p>
    <w:p w:rsidR="006B1C4D" w:rsidRPr="00F25459" w:rsidRDefault="006B1C4D" w:rsidP="006B1C4D">
      <w:pPr>
        <w:widowControl w:val="0"/>
        <w:ind w:left="284" w:firstLine="850"/>
        <w:jc w:val="both"/>
      </w:pPr>
      <w:r>
        <w:t>В нашем детском саду педагогами используются следующие инновационные технологии: первая, всем</w:t>
      </w:r>
      <w:r w:rsidRPr="00CF646D">
        <w:t xml:space="preserve"> известная</w:t>
      </w:r>
      <w:r>
        <w:t>,</w:t>
      </w:r>
      <w:r w:rsidRPr="00CF646D">
        <w:rPr>
          <w:b/>
        </w:rPr>
        <w:t xml:space="preserve"> </w:t>
      </w:r>
      <w:r w:rsidRPr="00CF646D">
        <w:rPr>
          <w:b/>
          <w:bCs/>
          <w:i/>
          <w:iCs/>
        </w:rPr>
        <w:t>информационно-коммуникативная  технология.</w:t>
      </w:r>
      <w:r w:rsidRPr="00F25459">
        <w:rPr>
          <w:b/>
          <w:bCs/>
          <w:iCs/>
        </w:rPr>
        <w:t xml:space="preserve"> </w:t>
      </w:r>
      <w:r w:rsidRPr="00F25459">
        <w:rPr>
          <w:bCs/>
        </w:rPr>
        <w:t xml:space="preserve">Следует помнить, что сочетание ИКТ связано с двумя видами технологий: </w:t>
      </w:r>
      <w:r w:rsidRPr="0082369C">
        <w:rPr>
          <w:bCs/>
          <w:i/>
        </w:rPr>
        <w:t>информационными и коммуникационными.</w:t>
      </w:r>
    </w:p>
    <w:p w:rsidR="006B1C4D" w:rsidRPr="00D975FA" w:rsidRDefault="006B1C4D" w:rsidP="006B1C4D">
      <w:pPr>
        <w:widowControl w:val="0"/>
        <w:ind w:left="284" w:firstLine="850"/>
        <w:jc w:val="both"/>
      </w:pPr>
      <w:r w:rsidRPr="00D975FA">
        <w:t>Использование компьютерных средств позволяет значительно повысить мотивационную готовность детей с ОВЗ к п</w:t>
      </w:r>
      <w:r>
        <w:t xml:space="preserve">роведению различных видов деятельности. </w:t>
      </w:r>
      <w:r w:rsidRPr="00D975FA">
        <w:t xml:space="preserve">Общение с компьютером вызывает у детей интерес </w:t>
      </w:r>
      <w:r>
        <w:t>–</w:t>
      </w:r>
      <w:r w:rsidRPr="00D975FA">
        <w:t xml:space="preserve"> как</w:t>
      </w:r>
      <w:r>
        <w:t xml:space="preserve"> в игровой</w:t>
      </w:r>
      <w:r w:rsidRPr="00D975FA">
        <w:t xml:space="preserve">, </w:t>
      </w:r>
      <w:r>
        <w:t>так и в учебно-воспитательной деятельности</w:t>
      </w:r>
      <w:r w:rsidRPr="00D975FA">
        <w:t>.</w:t>
      </w:r>
    </w:p>
    <w:p w:rsidR="006B1C4D" w:rsidRDefault="006B1C4D" w:rsidP="006B1C4D">
      <w:pPr>
        <w:widowControl w:val="0"/>
        <w:ind w:left="284" w:firstLine="850"/>
        <w:jc w:val="both"/>
      </w:pPr>
      <w:r>
        <w:t>П</w:t>
      </w:r>
      <w:r w:rsidRPr="00D975FA">
        <w:t xml:space="preserve">рименение компьютерных технологий становится особенно целесообразным, так как предоставляет </w:t>
      </w:r>
      <w:r w:rsidRPr="000A7E41">
        <w:t xml:space="preserve">информацию в привлекательной форме, что не только ускоряет запоминание, но и делает его осмысленным и долговременным. </w:t>
      </w:r>
    </w:p>
    <w:p w:rsidR="006B1C4D" w:rsidRDefault="006B1C4D" w:rsidP="006B1C4D">
      <w:pPr>
        <w:widowControl w:val="0"/>
        <w:ind w:left="284" w:firstLine="850"/>
        <w:jc w:val="both"/>
        <w:rPr>
          <w:b/>
          <w:u w:val="single"/>
        </w:rPr>
      </w:pPr>
      <w:r w:rsidRPr="0024662C">
        <w:t>Данная технология позволяет разумно сочетать традиционные и современные средства и методы обучения и воспитания</w:t>
      </w:r>
      <w:r>
        <w:t>, активно используется педагогами всего детского сада.</w:t>
      </w:r>
    </w:p>
    <w:p w:rsidR="006B1C4D" w:rsidRPr="000A7E41" w:rsidRDefault="006B1C4D" w:rsidP="006B1C4D">
      <w:pPr>
        <w:widowControl w:val="0"/>
        <w:ind w:left="284" w:firstLine="850"/>
        <w:jc w:val="both"/>
      </w:pPr>
      <w:r w:rsidRPr="00F25459">
        <w:t>Следующие технологии, которые используют наши педагоги</w:t>
      </w:r>
      <w:r>
        <w:t xml:space="preserve">, это </w:t>
      </w:r>
      <w:proofErr w:type="spellStart"/>
      <w:r w:rsidRPr="000F7ECB">
        <w:rPr>
          <w:b/>
          <w:i/>
        </w:rPr>
        <w:t>арт-терапевтические</w:t>
      </w:r>
      <w:proofErr w:type="spellEnd"/>
      <w:r w:rsidRPr="000F7ECB">
        <w:rPr>
          <w:b/>
          <w:i/>
        </w:rPr>
        <w:t xml:space="preserve"> технологии</w:t>
      </w:r>
      <w:r w:rsidRPr="0082369C">
        <w:rPr>
          <w:i/>
        </w:rPr>
        <w:t>.</w:t>
      </w:r>
    </w:p>
    <w:p w:rsidR="006B1C4D" w:rsidRPr="00096189" w:rsidRDefault="006B1C4D" w:rsidP="006B1C4D">
      <w:pPr>
        <w:widowControl w:val="0"/>
        <w:ind w:left="284" w:firstLine="850"/>
        <w:jc w:val="both"/>
      </w:pPr>
      <w:r>
        <w:t xml:space="preserve">Использование </w:t>
      </w:r>
      <w:proofErr w:type="spellStart"/>
      <w:r>
        <w:t>а</w:t>
      </w:r>
      <w:r w:rsidRPr="00096189">
        <w:t>рт-терапии</w:t>
      </w:r>
      <w:proofErr w:type="spellEnd"/>
      <w:r w:rsidRPr="00096189">
        <w:t xml:space="preserve"> в работе с детьми</w:t>
      </w:r>
      <w:r>
        <w:t xml:space="preserve"> с ОВЗ</w:t>
      </w:r>
      <w:r w:rsidRPr="00096189">
        <w:t xml:space="preserve"> способствует формированию высокого жизненного тонуса и гармоничных отношений с окружающим миром, развитию взаимоотношений между детьми, а также между ребёнком и взрослым. Учит ребёнка самовыражению, умению управлять своими чувствами, переживаниями, эмоциями.</w:t>
      </w:r>
      <w:r>
        <w:t xml:space="preserve"> В своей работе мы  используем следующие </w:t>
      </w:r>
      <w:proofErr w:type="spellStart"/>
      <w:r>
        <w:t>арт-терапевтические</w:t>
      </w:r>
      <w:proofErr w:type="spellEnd"/>
      <w:r>
        <w:t xml:space="preserve"> технологии:</w:t>
      </w:r>
    </w:p>
    <w:p w:rsidR="006B1C4D" w:rsidRDefault="006B1C4D" w:rsidP="006B1C4D">
      <w:pPr>
        <w:pStyle w:val="a7"/>
        <w:widowControl w:val="0"/>
        <w:numPr>
          <w:ilvl w:val="0"/>
          <w:numId w:val="8"/>
        </w:numPr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369C">
        <w:rPr>
          <w:rFonts w:ascii="Times New Roman" w:hAnsi="Times New Roman" w:cs="Times New Roman"/>
          <w:i/>
          <w:iCs/>
          <w:sz w:val="24"/>
          <w:szCs w:val="24"/>
        </w:rPr>
        <w:t>музыкотерапия</w:t>
      </w:r>
      <w:r w:rsidRPr="0082369C">
        <w:rPr>
          <w:rFonts w:ascii="Times New Roman" w:hAnsi="Times New Roman" w:cs="Times New Roman"/>
          <w:sz w:val="24"/>
          <w:szCs w:val="24"/>
        </w:rPr>
        <w:t> – метод психотерапии, основанный на эмоциональном восприятии музыки. В зависимости от мелодии, её ритмической основы и исполнения музыка оказывает самые разнообразные эффекты.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C4D" w:rsidRPr="00CF646D" w:rsidRDefault="006B1C4D" w:rsidP="006B1C4D">
      <w:pPr>
        <w:pStyle w:val="a7"/>
        <w:widowControl w:val="0"/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646D">
        <w:rPr>
          <w:rFonts w:ascii="Times New Roman" w:hAnsi="Times New Roman" w:cs="Times New Roman"/>
          <w:sz w:val="24"/>
          <w:szCs w:val="24"/>
        </w:rPr>
        <w:t>Музыкотерапия проводится музыкальным руководителем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646D">
        <w:rPr>
          <w:rFonts w:ascii="Times New Roman" w:hAnsi="Times New Roman" w:cs="Times New Roman"/>
          <w:sz w:val="24"/>
          <w:szCs w:val="24"/>
        </w:rPr>
        <w:t xml:space="preserve"> как на групповых, так и на индивидуальных занятиях во 2 половине дня, </w:t>
      </w:r>
    </w:p>
    <w:p w:rsidR="006B1C4D" w:rsidRPr="0082369C" w:rsidRDefault="006B1C4D" w:rsidP="006B1C4D">
      <w:pPr>
        <w:pStyle w:val="a7"/>
        <w:widowControl w:val="0"/>
        <w:numPr>
          <w:ilvl w:val="3"/>
          <w:numId w:val="9"/>
        </w:numPr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369C">
        <w:rPr>
          <w:rFonts w:ascii="Times New Roman" w:hAnsi="Times New Roman" w:cs="Times New Roman"/>
          <w:i/>
          <w:iCs/>
          <w:sz w:val="24"/>
          <w:szCs w:val="24"/>
        </w:rPr>
        <w:t xml:space="preserve">техники </w:t>
      </w:r>
      <w:proofErr w:type="spellStart"/>
      <w:r w:rsidRPr="0082369C">
        <w:rPr>
          <w:rFonts w:ascii="Times New Roman" w:hAnsi="Times New Roman" w:cs="Times New Roman"/>
          <w:i/>
          <w:iCs/>
          <w:sz w:val="24"/>
          <w:szCs w:val="24"/>
        </w:rPr>
        <w:t>изо-терапии</w:t>
      </w:r>
      <w:proofErr w:type="spellEnd"/>
      <w:r w:rsidRPr="0082369C">
        <w:rPr>
          <w:rFonts w:ascii="Times New Roman" w:hAnsi="Times New Roman" w:cs="Times New Roman"/>
          <w:sz w:val="24"/>
          <w:szCs w:val="24"/>
        </w:rPr>
        <w:t xml:space="preserve"> (нетрадиционное рисование):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  <w:r w:rsidRPr="0082369C">
        <w:rPr>
          <w:rFonts w:ascii="Times New Roman" w:hAnsi="Times New Roman" w:cs="Times New Roman"/>
          <w:sz w:val="24"/>
          <w:szCs w:val="24"/>
        </w:rPr>
        <w:t xml:space="preserve"> рисование мят</w:t>
      </w:r>
      <w:r>
        <w:rPr>
          <w:rFonts w:ascii="Times New Roman" w:hAnsi="Times New Roman" w:cs="Times New Roman"/>
          <w:sz w:val="24"/>
          <w:szCs w:val="24"/>
        </w:rPr>
        <w:t>ой бумагой;</w:t>
      </w:r>
      <w:r w:rsidRPr="00823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рисование на манке;</w:t>
      </w:r>
      <w:r w:rsidRPr="0082369C">
        <w:rPr>
          <w:rFonts w:ascii="Times New Roman" w:hAnsi="Times New Roman" w:cs="Times New Roman"/>
          <w:sz w:val="24"/>
          <w:szCs w:val="24"/>
        </w:rPr>
        <w:t xml:space="preserve"> техника рисования </w:t>
      </w:r>
      <w:r>
        <w:rPr>
          <w:rFonts w:ascii="Times New Roman" w:hAnsi="Times New Roman" w:cs="Times New Roman"/>
          <w:sz w:val="24"/>
          <w:szCs w:val="24"/>
        </w:rPr>
        <w:t xml:space="preserve">листьями, палочками, камушками; отпечатывание ватой; оттиск пробками; </w:t>
      </w:r>
      <w:r w:rsidRPr="0082369C">
        <w:rPr>
          <w:rFonts w:ascii="Times New Roman" w:hAnsi="Times New Roman" w:cs="Times New Roman"/>
          <w:sz w:val="24"/>
          <w:szCs w:val="24"/>
        </w:rPr>
        <w:t>рисование ладонями.</w:t>
      </w:r>
    </w:p>
    <w:p w:rsidR="006B1C4D" w:rsidRPr="0082369C" w:rsidRDefault="006B1C4D" w:rsidP="006B1C4D">
      <w:pPr>
        <w:pStyle w:val="a7"/>
        <w:widowControl w:val="0"/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Данную технику в своей работе воспитатели и специалисты используют в различных видах деятельности, как в групповой работе, так и индивидуально.</w:t>
      </w:r>
    </w:p>
    <w:p w:rsidR="006B1C4D" w:rsidRPr="00CF646D" w:rsidRDefault="006B1C4D" w:rsidP="006B1C4D">
      <w:pPr>
        <w:pStyle w:val="a7"/>
        <w:widowControl w:val="0"/>
        <w:numPr>
          <w:ilvl w:val="3"/>
          <w:numId w:val="9"/>
        </w:numPr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69C">
        <w:rPr>
          <w:rFonts w:ascii="Times New Roman" w:hAnsi="Times New Roman" w:cs="Times New Roman"/>
          <w:i/>
          <w:iCs/>
          <w:sz w:val="24"/>
          <w:szCs w:val="24"/>
        </w:rPr>
        <w:t>сказкотерапия</w:t>
      </w:r>
      <w:proofErr w:type="spellEnd"/>
      <w:r w:rsidRPr="0082369C">
        <w:rPr>
          <w:rFonts w:ascii="Times New Roman" w:hAnsi="Times New Roman" w:cs="Times New Roman"/>
          <w:sz w:val="24"/>
          <w:szCs w:val="24"/>
        </w:rPr>
        <w:t> – с помощью сказочной формы педагоги  совершенствуют речь, расширяют сознание  через  взаимодействие с окружающим миром, всесторонне развивают личность.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46D">
        <w:rPr>
          <w:rFonts w:ascii="Times New Roman" w:hAnsi="Times New Roman" w:cs="Times New Roman"/>
          <w:sz w:val="24"/>
          <w:szCs w:val="24"/>
        </w:rPr>
        <w:t xml:space="preserve">Основной принцип </w:t>
      </w:r>
      <w:proofErr w:type="spellStart"/>
      <w:r w:rsidRPr="00CF646D">
        <w:rPr>
          <w:rFonts w:ascii="Times New Roman" w:hAnsi="Times New Roman" w:cs="Times New Roman"/>
          <w:i/>
          <w:sz w:val="24"/>
          <w:szCs w:val="24"/>
        </w:rPr>
        <w:t>сказкотерапии</w:t>
      </w:r>
      <w:proofErr w:type="spellEnd"/>
      <w:r w:rsidRPr="00CF646D">
        <w:rPr>
          <w:rFonts w:ascii="Times New Roman" w:hAnsi="Times New Roman" w:cs="Times New Roman"/>
          <w:sz w:val="24"/>
          <w:szCs w:val="24"/>
        </w:rPr>
        <w:t xml:space="preserve"> – целостное развитие личности, забота о душе.</w:t>
      </w:r>
    </w:p>
    <w:p w:rsidR="006B1C4D" w:rsidRPr="0082369C" w:rsidRDefault="006B1C4D" w:rsidP="006B1C4D">
      <w:pPr>
        <w:widowControl w:val="0"/>
        <w:ind w:left="284" w:firstLine="850"/>
        <w:jc w:val="both"/>
        <w:rPr>
          <w:i/>
        </w:rPr>
      </w:pPr>
      <w:r w:rsidRPr="00C90A89">
        <w:rPr>
          <w:iCs/>
        </w:rPr>
        <w:t>Дети с ОВЗ не всегда идут на контакт,</w:t>
      </w:r>
      <w:r>
        <w:rPr>
          <w:i/>
          <w:iCs/>
        </w:rPr>
        <w:t xml:space="preserve"> </w:t>
      </w:r>
      <w:r w:rsidRPr="00C90A89">
        <w:rPr>
          <w:iCs/>
        </w:rPr>
        <w:t>у них</w:t>
      </w:r>
      <w:r>
        <w:rPr>
          <w:i/>
          <w:iCs/>
        </w:rPr>
        <w:t xml:space="preserve"> </w:t>
      </w:r>
      <w:r>
        <w:rPr>
          <w:iCs/>
        </w:rPr>
        <w:t xml:space="preserve">наблюдаются частые перепады </w:t>
      </w:r>
      <w:r>
        <w:rPr>
          <w:iCs/>
        </w:rPr>
        <w:lastRenderedPageBreak/>
        <w:t>настроения</w:t>
      </w:r>
      <w:r w:rsidRPr="00C90A89">
        <w:rPr>
          <w:iCs/>
        </w:rPr>
        <w:t xml:space="preserve">, </w:t>
      </w:r>
      <w:r>
        <w:rPr>
          <w:iCs/>
        </w:rPr>
        <w:t xml:space="preserve">они </w:t>
      </w:r>
      <w:r w:rsidRPr="00C90A89">
        <w:rPr>
          <w:iCs/>
        </w:rPr>
        <w:t xml:space="preserve">бывают </w:t>
      </w:r>
      <w:r>
        <w:rPr>
          <w:iCs/>
        </w:rPr>
        <w:t xml:space="preserve">очень </w:t>
      </w:r>
      <w:r w:rsidRPr="00C90A89">
        <w:rPr>
          <w:iCs/>
        </w:rPr>
        <w:t>замкнуты</w:t>
      </w:r>
      <w:r>
        <w:rPr>
          <w:iCs/>
        </w:rPr>
        <w:t xml:space="preserve">. В этом случает к нам на помощь приходят такие инновационные технологии: </w:t>
      </w:r>
      <w:proofErr w:type="spellStart"/>
      <w:r w:rsidRPr="000F7ECB">
        <w:rPr>
          <w:b/>
          <w:i/>
          <w:iCs/>
        </w:rPr>
        <w:t>куклотерапия</w:t>
      </w:r>
      <w:proofErr w:type="spellEnd"/>
      <w:r w:rsidRPr="000F7ECB">
        <w:rPr>
          <w:b/>
          <w:i/>
          <w:iCs/>
        </w:rPr>
        <w:t xml:space="preserve"> </w:t>
      </w:r>
      <w:r w:rsidRPr="000F7ECB">
        <w:rPr>
          <w:i/>
          <w:iCs/>
        </w:rPr>
        <w:t xml:space="preserve">и </w:t>
      </w:r>
      <w:proofErr w:type="spellStart"/>
      <w:r w:rsidRPr="000F7ECB">
        <w:rPr>
          <w:b/>
          <w:i/>
          <w:iCs/>
        </w:rPr>
        <w:t>смехотерапия</w:t>
      </w:r>
      <w:proofErr w:type="spellEnd"/>
      <w:r w:rsidRPr="000F7ECB">
        <w:rPr>
          <w:b/>
          <w:i/>
          <w:iCs/>
        </w:rPr>
        <w:t>.</w:t>
      </w:r>
    </w:p>
    <w:p w:rsidR="006B1C4D" w:rsidRPr="00A64DAA" w:rsidRDefault="006B1C4D" w:rsidP="006B1C4D">
      <w:pPr>
        <w:widowControl w:val="0"/>
        <w:ind w:left="284" w:firstLine="850"/>
        <w:jc w:val="both"/>
      </w:pPr>
      <w:r>
        <w:rPr>
          <w:i/>
          <w:iCs/>
        </w:rPr>
        <w:t xml:space="preserve">В </w:t>
      </w:r>
      <w:proofErr w:type="spellStart"/>
      <w:r w:rsidRPr="000F7ECB">
        <w:rPr>
          <w:b/>
          <w:i/>
          <w:iCs/>
        </w:rPr>
        <w:t>куклотерапии</w:t>
      </w:r>
      <w:proofErr w:type="spellEnd"/>
      <w:r w:rsidRPr="000F7ECB">
        <w:rPr>
          <w:b/>
        </w:rPr>
        <w:t> </w:t>
      </w:r>
      <w:r w:rsidRPr="00096189">
        <w:t>–</w:t>
      </w:r>
      <w:r>
        <w:t xml:space="preserve"> </w:t>
      </w:r>
      <w:r w:rsidRPr="00096189">
        <w:t>в качес</w:t>
      </w:r>
      <w:r>
        <w:t>тве основного приёма, как промежуточного</w:t>
      </w:r>
      <w:r w:rsidRPr="00096189">
        <w:t xml:space="preserve"> объект</w:t>
      </w:r>
      <w:r>
        <w:t>а</w:t>
      </w:r>
      <w:r w:rsidRPr="00096189">
        <w:t xml:space="preserve"> вза</w:t>
      </w:r>
      <w:r>
        <w:t>имодействия ребёнка и взрослого, выступает кукла. Данная технология используется не только воспитателями, но и музыкальным руководителем в рамках работы кружка «Веснушки» по театральной деятельности, который наравне со всеми посещают и дети с ОВЗ.</w:t>
      </w:r>
    </w:p>
    <w:p w:rsidR="006B1C4D" w:rsidRPr="00C06765" w:rsidRDefault="006B1C4D" w:rsidP="006B1C4D">
      <w:pPr>
        <w:widowControl w:val="0"/>
        <w:ind w:left="284" w:firstLine="850"/>
        <w:jc w:val="both"/>
        <w:rPr>
          <w:iCs/>
        </w:rPr>
      </w:pPr>
      <w:r>
        <w:t>Всем известно, что ю</w:t>
      </w:r>
      <w:r w:rsidRPr="00A64DAA">
        <w:t xml:space="preserve">мор и смех поднимают настроение, </w:t>
      </w:r>
      <w:proofErr w:type="spellStart"/>
      <w:r w:rsidRPr="000F7ECB">
        <w:rPr>
          <w:b/>
          <w:i/>
        </w:rPr>
        <w:t>смехотерапия</w:t>
      </w:r>
      <w:proofErr w:type="spellEnd"/>
      <w:r>
        <w:t xml:space="preserve"> -</w:t>
      </w:r>
      <w:r w:rsidRPr="00096189">
        <w:t xml:space="preserve"> вид психот</w:t>
      </w:r>
      <w:r>
        <w:t>ерапии, помогающий р</w:t>
      </w:r>
      <w:r w:rsidRPr="00096189">
        <w:t xml:space="preserve">асслабиться, </w:t>
      </w:r>
      <w:r>
        <w:t>позволяе</w:t>
      </w:r>
      <w:r w:rsidRPr="00096189">
        <w:t>т эффективно противостоять стрессовым ситуациям.</w:t>
      </w:r>
      <w:r>
        <w:t xml:space="preserve">      </w:t>
      </w:r>
    </w:p>
    <w:p w:rsidR="006B1C4D" w:rsidRPr="00C90A89" w:rsidRDefault="006B1C4D" w:rsidP="006B1C4D">
      <w:pPr>
        <w:widowControl w:val="0"/>
        <w:ind w:left="284" w:firstLine="850"/>
        <w:jc w:val="both"/>
      </w:pPr>
      <w:r>
        <w:t xml:space="preserve">Обе технологии </w:t>
      </w:r>
      <w:r w:rsidRPr="00096189">
        <w:t>помогают наладить коммуникативные связи</w:t>
      </w:r>
      <w:r>
        <w:t xml:space="preserve">, </w:t>
      </w:r>
      <w:r w:rsidRPr="00A64DAA">
        <w:t>избавиться от стеснительности.</w:t>
      </w:r>
    </w:p>
    <w:p w:rsidR="006B1C4D" w:rsidRPr="0082369C" w:rsidRDefault="006B1C4D" w:rsidP="006B1C4D">
      <w:pPr>
        <w:widowControl w:val="0"/>
        <w:ind w:left="284" w:firstLine="850"/>
        <w:jc w:val="both"/>
        <w:rPr>
          <w:b/>
          <w:bCs/>
          <w:iCs/>
        </w:rPr>
      </w:pPr>
      <w:r>
        <w:rPr>
          <w:bCs/>
          <w:iCs/>
        </w:rPr>
        <w:t>П</w:t>
      </w:r>
      <w:r w:rsidRPr="003B228D">
        <w:rPr>
          <w:bCs/>
          <w:iCs/>
        </w:rPr>
        <w:t>овсеместно всеми педагогами детского сада</w:t>
      </w:r>
      <w:r w:rsidRPr="009E506E">
        <w:rPr>
          <w:bCs/>
          <w:iCs/>
        </w:rPr>
        <w:t xml:space="preserve"> </w:t>
      </w:r>
      <w:r w:rsidRPr="003B228D">
        <w:rPr>
          <w:bCs/>
          <w:iCs/>
        </w:rPr>
        <w:t>используются</w:t>
      </w:r>
      <w:r>
        <w:rPr>
          <w:b/>
          <w:bCs/>
          <w:iCs/>
        </w:rPr>
        <w:t xml:space="preserve"> </w:t>
      </w:r>
      <w:proofErr w:type="spellStart"/>
      <w:r w:rsidRPr="000F7ECB">
        <w:rPr>
          <w:b/>
          <w:bCs/>
          <w:i/>
          <w:iCs/>
        </w:rPr>
        <w:t>здоровьесберегающие</w:t>
      </w:r>
      <w:proofErr w:type="spellEnd"/>
      <w:r w:rsidRPr="000F7ECB">
        <w:rPr>
          <w:b/>
          <w:bCs/>
          <w:i/>
          <w:iCs/>
        </w:rPr>
        <w:t xml:space="preserve"> технологии</w:t>
      </w:r>
      <w:r>
        <w:rPr>
          <w:bCs/>
          <w:i/>
          <w:iCs/>
        </w:rPr>
        <w:t xml:space="preserve"> </w:t>
      </w:r>
      <w:r>
        <w:rPr>
          <w:bCs/>
          <w:iCs/>
        </w:rPr>
        <w:t>(различные виды гимнастик:</w:t>
      </w:r>
      <w:r w:rsidRPr="0082369C">
        <w:rPr>
          <w:bCs/>
          <w:iCs/>
        </w:rPr>
        <w:t xml:space="preserve"> пальчиковая, арт</w:t>
      </w:r>
      <w:r>
        <w:rPr>
          <w:bCs/>
          <w:iCs/>
        </w:rPr>
        <w:t>икуляционная, общая, зрительная; гимнастика пробуждения; точечный массаж;</w:t>
      </w:r>
      <w:r w:rsidRPr="0082369C">
        <w:rPr>
          <w:bCs/>
          <w:iCs/>
        </w:rPr>
        <w:t xml:space="preserve"> хатка-йога)</w:t>
      </w:r>
      <w:r w:rsidRPr="0082369C">
        <w:t>.</w:t>
      </w:r>
    </w:p>
    <w:p w:rsidR="006B1C4D" w:rsidRPr="000F7ECB" w:rsidRDefault="006B1C4D" w:rsidP="006B1C4D">
      <w:pPr>
        <w:widowControl w:val="0"/>
        <w:ind w:left="284" w:firstLine="850"/>
        <w:jc w:val="both"/>
        <w:rPr>
          <w:i/>
        </w:rPr>
      </w:pPr>
      <w:r w:rsidRPr="003B42A1">
        <w:rPr>
          <w:bCs/>
        </w:rPr>
        <w:t xml:space="preserve">К </w:t>
      </w:r>
      <w:proofErr w:type="spellStart"/>
      <w:r w:rsidRPr="000F7ECB">
        <w:rPr>
          <w:b/>
          <w:bCs/>
          <w:i/>
        </w:rPr>
        <w:t>здоровьесберегающим</w:t>
      </w:r>
      <w:proofErr w:type="spellEnd"/>
      <w:r w:rsidRPr="000F7ECB">
        <w:rPr>
          <w:b/>
          <w:bCs/>
          <w:i/>
        </w:rPr>
        <w:t xml:space="preserve"> технологиям</w:t>
      </w:r>
      <w:r w:rsidRPr="003B42A1">
        <w:rPr>
          <w:bCs/>
        </w:rPr>
        <w:t xml:space="preserve"> </w:t>
      </w:r>
      <w:r>
        <w:rPr>
          <w:bCs/>
        </w:rPr>
        <w:t>также относится</w:t>
      </w:r>
      <w:r>
        <w:rPr>
          <w:b/>
          <w:bCs/>
        </w:rPr>
        <w:t xml:space="preserve"> </w:t>
      </w:r>
      <w:r w:rsidRPr="000F7ECB">
        <w:rPr>
          <w:bCs/>
          <w:i/>
        </w:rPr>
        <w:t>нетрадиционный пальчиковый массаж,</w:t>
      </w:r>
      <w:r>
        <w:rPr>
          <w:b/>
          <w:bCs/>
        </w:rPr>
        <w:t xml:space="preserve"> </w:t>
      </w:r>
      <w:r w:rsidRPr="00E4604F">
        <w:t xml:space="preserve">массаж ладонных поверхностей </w:t>
      </w:r>
      <w:r>
        <w:t xml:space="preserve">с использованием различных материалов </w:t>
      </w:r>
      <w:r w:rsidRPr="000F7ECB">
        <w:rPr>
          <w:bCs/>
          <w:i/>
        </w:rPr>
        <w:t xml:space="preserve">и массаж шариками </w:t>
      </w:r>
      <w:proofErr w:type="spellStart"/>
      <w:r w:rsidRPr="000F7ECB">
        <w:rPr>
          <w:bCs/>
          <w:i/>
        </w:rPr>
        <w:t>Су-Джок</w:t>
      </w:r>
      <w:proofErr w:type="spellEnd"/>
      <w:r w:rsidRPr="000F7ECB">
        <w:rPr>
          <w:i/>
        </w:rPr>
        <w:t>.</w:t>
      </w:r>
    </w:p>
    <w:p w:rsidR="006B1C4D" w:rsidRDefault="006B1C4D" w:rsidP="006B1C4D">
      <w:pPr>
        <w:widowControl w:val="0"/>
        <w:ind w:left="284" w:firstLine="850"/>
        <w:jc w:val="both"/>
      </w:pPr>
      <w:r w:rsidRPr="00E4604F">
        <w:t>Данная технология благоприятно влияет на мелкую моторику пальцев, тем самым способствуя развитию речи</w:t>
      </w:r>
      <w:r>
        <w:t>.</w:t>
      </w:r>
    </w:p>
    <w:p w:rsidR="006B1C4D" w:rsidRPr="00C06765" w:rsidRDefault="006B1C4D" w:rsidP="006B1C4D">
      <w:pPr>
        <w:widowControl w:val="0"/>
        <w:ind w:left="284" w:firstLine="850"/>
        <w:jc w:val="both"/>
        <w:rPr>
          <w:b/>
          <w:bCs/>
          <w:iCs/>
        </w:rPr>
      </w:pPr>
      <w:r>
        <w:rPr>
          <w:bCs/>
          <w:iCs/>
        </w:rPr>
        <w:t>И</w:t>
      </w:r>
      <w:r w:rsidRPr="00600063">
        <w:rPr>
          <w:bCs/>
          <w:iCs/>
        </w:rPr>
        <w:t>нновационными технологиями в логопедии</w:t>
      </w:r>
      <w:r>
        <w:rPr>
          <w:bCs/>
          <w:iCs/>
        </w:rPr>
        <w:t xml:space="preserve"> являются </w:t>
      </w:r>
      <w:proofErr w:type="spellStart"/>
      <w:r w:rsidRPr="000F7ECB">
        <w:rPr>
          <w:b/>
          <w:bCs/>
          <w:i/>
          <w:iCs/>
        </w:rPr>
        <w:t>телесноориентированные</w:t>
      </w:r>
      <w:proofErr w:type="spellEnd"/>
      <w:r w:rsidRPr="000F7ECB">
        <w:rPr>
          <w:b/>
          <w:bCs/>
          <w:i/>
          <w:iCs/>
        </w:rPr>
        <w:t xml:space="preserve"> техники.</w:t>
      </w:r>
      <w:r w:rsidRPr="000F7ECB">
        <w:rPr>
          <w:bCs/>
          <w:i/>
          <w:iCs/>
        </w:rPr>
        <w:t xml:space="preserve"> </w:t>
      </w:r>
      <w:r w:rsidRPr="00C06765">
        <w:rPr>
          <w:bCs/>
          <w:iCs/>
        </w:rPr>
        <w:t xml:space="preserve"> </w:t>
      </w:r>
      <w:r w:rsidRPr="00600063">
        <w:rPr>
          <w:bCs/>
          <w:iCs/>
        </w:rPr>
        <w:t xml:space="preserve">Весь детский опыт связан с развитием и совершенствованием произвольных движений. Обращая внимания на развитие двигательной сферы ребёнка, мы опосредованно влияем на развитие психических свойств. Способность ребёнка контролировать свои телесные проявления влияет на развитие его характера, способностей </w:t>
      </w:r>
      <w:proofErr w:type="gramStart"/>
      <w:r w:rsidRPr="00600063">
        <w:rPr>
          <w:bCs/>
          <w:iCs/>
        </w:rPr>
        <w:t>и</w:t>
      </w:r>
      <w:proofErr w:type="gramEnd"/>
      <w:r w:rsidRPr="00600063">
        <w:rPr>
          <w:bCs/>
          <w:iCs/>
        </w:rPr>
        <w:t xml:space="preserve"> конечно же речи.</w:t>
      </w:r>
      <w:r>
        <w:rPr>
          <w:bCs/>
          <w:iCs/>
        </w:rPr>
        <w:t xml:space="preserve"> К данной технике относятся:</w:t>
      </w:r>
    </w:p>
    <w:p w:rsidR="006B1C4D" w:rsidRPr="00D975FA" w:rsidRDefault="006B1C4D" w:rsidP="006B1C4D">
      <w:pPr>
        <w:widowControl w:val="0"/>
        <w:numPr>
          <w:ilvl w:val="0"/>
          <w:numId w:val="6"/>
        </w:numPr>
        <w:ind w:left="284" w:firstLine="850"/>
        <w:jc w:val="both"/>
      </w:pPr>
      <w:proofErr w:type="spellStart"/>
      <w:r w:rsidRPr="000F7ECB">
        <w:rPr>
          <w:i/>
        </w:rPr>
        <w:t>биоэнергопластика</w:t>
      </w:r>
      <w:proofErr w:type="spellEnd"/>
      <w:r w:rsidRPr="00427342">
        <w:rPr>
          <w:b/>
        </w:rPr>
        <w:t xml:space="preserve"> </w:t>
      </w:r>
      <w:r>
        <w:rPr>
          <w:b/>
        </w:rPr>
        <w:t xml:space="preserve">- </w:t>
      </w:r>
      <w:r>
        <w:t>когда выполняемое ребенком артикуляционное упражнение, сопровождается определенным движением рук.</w:t>
      </w:r>
    </w:p>
    <w:p w:rsidR="006B1C4D" w:rsidRPr="00405022" w:rsidRDefault="006B1C4D" w:rsidP="006B1C4D">
      <w:pPr>
        <w:widowControl w:val="0"/>
        <w:numPr>
          <w:ilvl w:val="0"/>
          <w:numId w:val="6"/>
        </w:numPr>
        <w:ind w:left="284" w:firstLine="850"/>
        <w:jc w:val="both"/>
      </w:pPr>
      <w:proofErr w:type="spellStart"/>
      <w:r w:rsidRPr="000F7ECB">
        <w:rPr>
          <w:bCs/>
          <w:i/>
        </w:rPr>
        <w:t>кинезиология</w:t>
      </w:r>
      <w:proofErr w:type="spellEnd"/>
      <w:r w:rsidRPr="00D45A87">
        <w:rPr>
          <w:b/>
        </w:rPr>
        <w:t> </w:t>
      </w:r>
      <w:r w:rsidRPr="00405022">
        <w:t>– это комплекс движений, позволяющих активизировать межполушарное взаимодействие:</w:t>
      </w:r>
      <w:r>
        <w:t xml:space="preserve"> </w:t>
      </w:r>
      <w:r w:rsidRPr="0015687F">
        <w:t>в логопедической практике, как правило</w:t>
      </w:r>
      <w:r>
        <w:t>,</w:t>
      </w:r>
      <w:r w:rsidRPr="0015687F">
        <w:t xml:space="preserve"> </w:t>
      </w:r>
      <w:r>
        <w:t xml:space="preserve">любые </w:t>
      </w:r>
      <w:r w:rsidRPr="0015687F">
        <w:t xml:space="preserve">движения сопровождаются проговариванием. </w:t>
      </w:r>
      <w:r>
        <w:t>Например, при повторении определенного слога или отстукивании слоговой структуры слова,</w:t>
      </w:r>
      <w:r w:rsidRPr="00D45A87">
        <w:t xml:space="preserve"> </w:t>
      </w:r>
      <w:r>
        <w:t>э</w:t>
      </w:r>
      <w:r w:rsidRPr="00D45A87">
        <w:t>то могут быть сначала просто однотипные движения рук</w:t>
      </w:r>
      <w:r>
        <w:t>, затем постепенное усложнение характера движений, когда одно движение рук сменяет другое, затем разрозненные движения обеих рук.</w:t>
      </w:r>
    </w:p>
    <w:p w:rsidR="006B1C4D" w:rsidRPr="000F7ECB" w:rsidRDefault="006B1C4D" w:rsidP="006B1C4D">
      <w:pPr>
        <w:widowControl w:val="0"/>
        <w:ind w:left="284" w:firstLine="850"/>
        <w:jc w:val="both"/>
        <w:rPr>
          <w:u w:val="single"/>
        </w:rPr>
      </w:pPr>
      <w:r w:rsidRPr="000F7ECB">
        <w:rPr>
          <w:b/>
          <w:bCs/>
          <w:i/>
        </w:rPr>
        <w:t>Мнемотехника</w:t>
      </w:r>
      <w:r>
        <w:t xml:space="preserve">. Существуют несколько вариантов данной технологии: </w:t>
      </w:r>
    </w:p>
    <w:p w:rsidR="006B1C4D" w:rsidRPr="009E506E" w:rsidRDefault="006B1C4D" w:rsidP="006B1C4D">
      <w:pPr>
        <w:pStyle w:val="a7"/>
        <w:widowControl w:val="0"/>
        <w:numPr>
          <w:ilvl w:val="0"/>
          <w:numId w:val="7"/>
        </w:numPr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составлении </w:t>
      </w:r>
      <w:r w:rsidRPr="009E506E">
        <w:rPr>
          <w:rFonts w:ascii="Times New Roman" w:hAnsi="Times New Roman" w:cs="Times New Roman"/>
          <w:sz w:val="24"/>
          <w:szCs w:val="24"/>
        </w:rPr>
        <w:t xml:space="preserve">описательного рассказа </w:t>
      </w:r>
      <w:r>
        <w:rPr>
          <w:rFonts w:ascii="Times New Roman" w:hAnsi="Times New Roman" w:cs="Times New Roman"/>
          <w:sz w:val="24"/>
          <w:szCs w:val="24"/>
        </w:rPr>
        <w:t>ребенок опирается на</w:t>
      </w:r>
      <w:r w:rsidRPr="009E506E">
        <w:rPr>
          <w:rFonts w:ascii="Times New Roman" w:hAnsi="Times New Roman" w:cs="Times New Roman"/>
          <w:sz w:val="24"/>
          <w:szCs w:val="24"/>
        </w:rPr>
        <w:t xml:space="preserve"> готовые схемы;</w:t>
      </w:r>
    </w:p>
    <w:p w:rsidR="006B1C4D" w:rsidRDefault="006B1C4D" w:rsidP="006B1C4D">
      <w:pPr>
        <w:pStyle w:val="a7"/>
        <w:widowControl w:val="0"/>
        <w:numPr>
          <w:ilvl w:val="0"/>
          <w:numId w:val="7"/>
        </w:numPr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заучивании </w:t>
      </w:r>
      <w:r w:rsidRPr="009E506E">
        <w:rPr>
          <w:rFonts w:ascii="Times New Roman" w:hAnsi="Times New Roman" w:cs="Times New Roman"/>
          <w:sz w:val="24"/>
          <w:szCs w:val="24"/>
        </w:rPr>
        <w:t xml:space="preserve">стихотворений на каждое слово или маленькое словосочетание придумывается </w:t>
      </w:r>
      <w:r>
        <w:rPr>
          <w:rFonts w:ascii="Times New Roman" w:hAnsi="Times New Roman" w:cs="Times New Roman"/>
          <w:sz w:val="24"/>
          <w:szCs w:val="24"/>
        </w:rPr>
        <w:t>какое-то изображение</w:t>
      </w:r>
      <w:r w:rsidRPr="009E50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506E">
        <w:rPr>
          <w:rFonts w:ascii="Times New Roman" w:hAnsi="Times New Roman" w:cs="Times New Roman"/>
          <w:sz w:val="24"/>
          <w:szCs w:val="24"/>
        </w:rPr>
        <w:t>Таким образом, весь текст зарисовывается схематично.</w:t>
      </w:r>
      <w:r>
        <w:rPr>
          <w:rFonts w:ascii="Times New Roman" w:hAnsi="Times New Roman" w:cs="Times New Roman"/>
          <w:sz w:val="24"/>
          <w:szCs w:val="24"/>
        </w:rPr>
        <w:t xml:space="preserve"> В этом случае все зависит от возможностей ребенка: если он может – то рисует сам, если не может – то ребенок самостоятельно придумывает то, что он хотел бы нарисовать, но зарисовывает педагог.</w:t>
      </w:r>
    </w:p>
    <w:p w:rsidR="006B1C4D" w:rsidRPr="009E506E" w:rsidRDefault="006B1C4D" w:rsidP="006B1C4D">
      <w:pPr>
        <w:pStyle w:val="a7"/>
        <w:widowControl w:val="0"/>
        <w:spacing w:after="0" w:line="240" w:lineRule="auto"/>
        <w:ind w:left="284" w:firstLine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506E">
        <w:rPr>
          <w:rFonts w:ascii="Times New Roman" w:hAnsi="Times New Roman" w:cs="Times New Roman"/>
          <w:sz w:val="24"/>
          <w:szCs w:val="24"/>
        </w:rPr>
        <w:t>Глядя на эти схемы, ребёнок легко воспроизводит текстовую информацию.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063">
        <w:rPr>
          <w:rFonts w:ascii="Times New Roman" w:hAnsi="Times New Roman" w:cs="Times New Roman"/>
          <w:sz w:val="24"/>
          <w:szCs w:val="24"/>
        </w:rPr>
        <w:t xml:space="preserve">Данная технология помогает в развитии связной речи, ассоциативного мышления, зрительной и слуховой памяти,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0063">
        <w:rPr>
          <w:rFonts w:ascii="Times New Roman" w:hAnsi="Times New Roman" w:cs="Times New Roman"/>
          <w:sz w:val="24"/>
          <w:szCs w:val="24"/>
        </w:rPr>
        <w:t xml:space="preserve"> внимания, воображения, ускорения процесса автоматизации и дифференциации поставленных звуков.</w:t>
      </w:r>
    </w:p>
    <w:p w:rsidR="006B1C4D" w:rsidRDefault="006B1C4D" w:rsidP="006B1C4D">
      <w:pPr>
        <w:widowControl w:val="0"/>
        <w:ind w:left="284" w:firstLine="850"/>
        <w:jc w:val="both"/>
        <w:rPr>
          <w:b/>
          <w:bCs/>
          <w:iCs/>
          <w:u w:val="single"/>
        </w:rPr>
      </w:pPr>
      <w:r>
        <w:rPr>
          <w:bCs/>
          <w:iCs/>
        </w:rPr>
        <w:t>Также педагогами нашего детского сада</w:t>
      </w:r>
      <w:r w:rsidRPr="00C86178">
        <w:rPr>
          <w:bCs/>
          <w:iCs/>
        </w:rPr>
        <w:t xml:space="preserve"> активно</w:t>
      </w:r>
      <w:r>
        <w:rPr>
          <w:bCs/>
          <w:iCs/>
        </w:rPr>
        <w:t xml:space="preserve"> используются </w:t>
      </w:r>
      <w:r w:rsidRPr="000F7ECB">
        <w:rPr>
          <w:b/>
          <w:bCs/>
          <w:i/>
          <w:iCs/>
        </w:rPr>
        <w:t>и</w:t>
      </w:r>
      <w:r>
        <w:rPr>
          <w:b/>
          <w:bCs/>
          <w:i/>
          <w:iCs/>
        </w:rPr>
        <w:t xml:space="preserve">гровые технологии, </w:t>
      </w:r>
      <w:r>
        <w:rPr>
          <w:bCs/>
          <w:iCs/>
        </w:rPr>
        <w:t>они</w:t>
      </w:r>
      <w:r w:rsidRPr="00A37068">
        <w:rPr>
          <w:bCs/>
          <w:iCs/>
        </w:rPr>
        <w:t xml:space="preserve"> </w:t>
      </w:r>
      <w:r>
        <w:rPr>
          <w:bCs/>
          <w:iCs/>
        </w:rPr>
        <w:t>оказывают б</w:t>
      </w:r>
      <w:r w:rsidRPr="00B3202F">
        <w:rPr>
          <w:bCs/>
          <w:iCs/>
        </w:rPr>
        <w:t xml:space="preserve">ольшую помощь в работе с детьми с ОВЗ </w:t>
      </w:r>
    </w:p>
    <w:p w:rsidR="006B1C4D" w:rsidRPr="0082369C" w:rsidRDefault="006B1C4D" w:rsidP="006B1C4D">
      <w:pPr>
        <w:widowControl w:val="0"/>
        <w:ind w:left="284" w:firstLine="850"/>
        <w:jc w:val="both"/>
        <w:rPr>
          <w:bCs/>
          <w:iCs/>
        </w:rPr>
      </w:pPr>
      <w:r w:rsidRPr="009175B2">
        <w:rPr>
          <w:bCs/>
          <w:iCs/>
        </w:rPr>
        <w:t>Т</w:t>
      </w:r>
      <w:r>
        <w:rPr>
          <w:bCs/>
          <w:iCs/>
        </w:rPr>
        <w:t xml:space="preserve">ак </w:t>
      </w:r>
      <w:r w:rsidRPr="009175B2">
        <w:rPr>
          <w:bCs/>
          <w:iCs/>
        </w:rPr>
        <w:t>к</w:t>
      </w:r>
      <w:r>
        <w:rPr>
          <w:bCs/>
          <w:iCs/>
        </w:rPr>
        <w:t>ак</w:t>
      </w:r>
      <w:r w:rsidRPr="009175B2">
        <w:rPr>
          <w:bCs/>
          <w:iCs/>
        </w:rPr>
        <w:t xml:space="preserve"> игра</w:t>
      </w:r>
      <w:r>
        <w:rPr>
          <w:bCs/>
          <w:iCs/>
        </w:rPr>
        <w:t xml:space="preserve"> </w:t>
      </w:r>
      <w:r w:rsidRPr="009175B2">
        <w:rPr>
          <w:bCs/>
          <w:iCs/>
        </w:rPr>
        <w:t>- это основной вид деятельности дошколь</w:t>
      </w:r>
      <w:r>
        <w:rPr>
          <w:bCs/>
          <w:iCs/>
        </w:rPr>
        <w:t>н</w:t>
      </w:r>
      <w:r w:rsidRPr="009175B2">
        <w:rPr>
          <w:bCs/>
          <w:iCs/>
        </w:rPr>
        <w:t>ика, то для детей с ОВЗ</w:t>
      </w:r>
      <w:r>
        <w:rPr>
          <w:bCs/>
          <w:iCs/>
        </w:rPr>
        <w:t>, то мы стараемся использовать как можно больше разнообразных игровых технологий, к которым добавляем перечисленные выше инновационные.</w:t>
      </w:r>
    </w:p>
    <w:p w:rsidR="006B1C4D" w:rsidRPr="00B3202F" w:rsidRDefault="006B1C4D" w:rsidP="006B1C4D">
      <w:pPr>
        <w:widowControl w:val="0"/>
        <w:ind w:left="284" w:firstLine="850"/>
        <w:jc w:val="both"/>
      </w:pPr>
      <w:r>
        <w:t xml:space="preserve">В работе с детьми с ОВЗ мы </w:t>
      </w:r>
      <w:proofErr w:type="spellStart"/>
      <w:r>
        <w:t>испоьзкем</w:t>
      </w:r>
      <w:proofErr w:type="spellEnd"/>
      <w:r>
        <w:t xml:space="preserve"> </w:t>
      </w:r>
      <w:r w:rsidRPr="00B3202F">
        <w:t>разнообразные формы, методы и приемы проведения видов деятельности. Чаще проводить занятия в нетрадиционной форме: игра-</w:t>
      </w:r>
      <w:r w:rsidRPr="00B3202F">
        <w:lastRenderedPageBreak/>
        <w:t xml:space="preserve">путешествие, тест-викторина, мини-спектакль, виртуальная экскурсия, ролевые игры. </w:t>
      </w:r>
    </w:p>
    <w:p w:rsidR="006B1C4D" w:rsidRDefault="006B1C4D" w:rsidP="006B1C4D">
      <w:pPr>
        <w:widowControl w:val="0"/>
        <w:ind w:left="284" w:firstLine="850"/>
        <w:jc w:val="both"/>
      </w:pPr>
      <w:r w:rsidRPr="000F6749">
        <w:t>Инновационные методы воздействия в деятельности педагогов становятся перспективным средством коррекционно-развивающей работы с детьми с ОВЗ. Эти методы принадлежат к числу эффективных средств коррекции и помогают достижению максимально возможных успехов в преодолении трудностей у детей</w:t>
      </w:r>
      <w:r>
        <w:t xml:space="preserve"> дошкольного возраста  с ОВЗ</w:t>
      </w:r>
      <w:r w:rsidRPr="000F6749">
        <w:t xml:space="preserve">. </w:t>
      </w:r>
    </w:p>
    <w:p w:rsidR="006B1C4D" w:rsidRDefault="006B1C4D" w:rsidP="006B1C4D">
      <w:pPr>
        <w:widowControl w:val="0"/>
        <w:ind w:left="284" w:firstLine="850"/>
        <w:jc w:val="right"/>
      </w:pPr>
    </w:p>
    <w:p w:rsidR="006B1C4D" w:rsidRDefault="001A106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156845</wp:posOffset>
            </wp:positionV>
            <wp:extent cx="3962400" cy="2571750"/>
            <wp:effectExtent l="19050" t="19050" r="19050" b="19050"/>
            <wp:wrapThrough wrapText="bothSides">
              <wp:wrapPolygon edited="0">
                <wp:start x="-104" y="-160"/>
                <wp:lineTo x="-104" y="21760"/>
                <wp:lineTo x="21704" y="21760"/>
                <wp:lineTo x="21704" y="-160"/>
                <wp:lineTo x="-104" y="-160"/>
              </wp:wrapPolygon>
            </wp:wrapThrough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71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583E9C" w:rsidRDefault="00583E9C">
      <w:bookmarkStart w:id="0" w:name="_GoBack"/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-1647190</wp:posOffset>
            </wp:positionH>
            <wp:positionV relativeFrom="paragraph">
              <wp:posOffset>168275</wp:posOffset>
            </wp:positionV>
            <wp:extent cx="4200525" cy="2828925"/>
            <wp:effectExtent l="19050" t="19050" r="28575" b="28575"/>
            <wp:wrapThrough wrapText="bothSides">
              <wp:wrapPolygon edited="0">
                <wp:start x="-98" y="-145"/>
                <wp:lineTo x="-98" y="21818"/>
                <wp:lineTo x="21747" y="21818"/>
                <wp:lineTo x="21747" y="-145"/>
                <wp:lineTo x="-98" y="-145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289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Default="00904BE2" w:rsidP="00583E9C">
      <w:pPr>
        <w:jc w:val="center"/>
      </w:pPr>
    </w:p>
    <w:p w:rsidR="00904BE2" w:rsidRPr="00F56466" w:rsidRDefault="00F56466" w:rsidP="00583E9C">
      <w:pPr>
        <w:jc w:val="center"/>
        <w:rPr>
          <w:b/>
          <w:sz w:val="28"/>
          <w:szCs w:val="28"/>
        </w:rPr>
      </w:pPr>
      <w:r w:rsidRPr="00F56466">
        <w:rPr>
          <w:b/>
          <w:color w:val="000000"/>
          <w:sz w:val="28"/>
          <w:szCs w:val="28"/>
        </w:rPr>
        <w:t>«Эффективность педагогической технологии «Музейная педагогика» при подготовке дошкольников к следующей ступени обучения с использованием нового формата»</w:t>
      </w:r>
    </w:p>
    <w:p w:rsidR="000A7A1D" w:rsidRPr="000A7A1D" w:rsidRDefault="000A7A1D" w:rsidP="000A7A1D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0A7A1D">
        <w:rPr>
          <w:b/>
          <w:sz w:val="28"/>
          <w:szCs w:val="28"/>
        </w:rPr>
        <w:t xml:space="preserve">Старший  воспитатель С. Г. Судакова </w:t>
      </w:r>
    </w:p>
    <w:p w:rsidR="00904BE2" w:rsidRDefault="00904BE2" w:rsidP="00583E9C">
      <w:pPr>
        <w:jc w:val="center"/>
      </w:pPr>
    </w:p>
    <w:p w:rsidR="000A7A1D" w:rsidRPr="00B97D93" w:rsidRDefault="001253F1" w:rsidP="000A7A1D">
      <w:pPr>
        <w:jc w:val="right"/>
        <w:rPr>
          <w:b/>
          <w:sz w:val="28"/>
          <w:szCs w:val="28"/>
        </w:rPr>
      </w:pPr>
      <w:r w:rsidRPr="00C83076">
        <w:rPr>
          <w:b/>
          <w:sz w:val="28"/>
          <w:szCs w:val="28"/>
        </w:rPr>
        <w:t xml:space="preserve">МБДОУ </w:t>
      </w:r>
      <w:r w:rsidR="00583E9C" w:rsidRPr="00B97D93">
        <w:rPr>
          <w:b/>
          <w:sz w:val="28"/>
          <w:szCs w:val="28"/>
        </w:rPr>
        <w:t xml:space="preserve">детский сад </w:t>
      </w:r>
    </w:p>
    <w:p w:rsidR="00583E9C" w:rsidRPr="00B97D93" w:rsidRDefault="00583E9C" w:rsidP="000A7A1D">
      <w:pPr>
        <w:jc w:val="right"/>
        <w:rPr>
          <w:b/>
          <w:sz w:val="28"/>
          <w:szCs w:val="28"/>
        </w:rPr>
      </w:pPr>
      <w:r w:rsidRPr="00B97D93">
        <w:rPr>
          <w:b/>
          <w:sz w:val="28"/>
          <w:szCs w:val="28"/>
        </w:rPr>
        <w:t>комбинированного вида «Серебряное копытце»</w:t>
      </w:r>
    </w:p>
    <w:p w:rsidR="000A7A1D" w:rsidRDefault="000A7A1D" w:rsidP="000A7A1D">
      <w:pPr>
        <w:jc w:val="right"/>
      </w:pPr>
    </w:p>
    <w:p w:rsidR="00583E9C" w:rsidRDefault="00583E9C" w:rsidP="00583E9C">
      <w:pPr>
        <w:ind w:firstLine="709"/>
        <w:jc w:val="both"/>
      </w:pPr>
      <w:proofErr w:type="gramStart"/>
      <w:r>
        <w:t xml:space="preserve">Идея применения педагогической технологии «Музейная педагогика» и создания комплекса мини-музеев в детском саду появилась по нескольким причинам: накапливался богатый поисково-краеведческий и исторический или просто интересный материал, который требовал оформления и обеспечения сохранности; отдалённость от города и сложность в посещении городского музея «История </w:t>
      </w:r>
      <w:proofErr w:type="spellStart"/>
      <w:r>
        <w:t>БАМа</w:t>
      </w:r>
      <w:proofErr w:type="spellEnd"/>
      <w:r>
        <w:t xml:space="preserve">», картинной галереи, выставочного зала; </w:t>
      </w:r>
      <w:r>
        <w:lastRenderedPageBreak/>
        <w:t xml:space="preserve">эффективность технологии в подготовке детей-дошкольников к следующей ступени образования – обучения в школе. </w:t>
      </w:r>
      <w:proofErr w:type="gramEnd"/>
    </w:p>
    <w:p w:rsidR="00583E9C" w:rsidRDefault="00583E9C" w:rsidP="00583E9C">
      <w:pPr>
        <w:ind w:firstLine="709"/>
        <w:jc w:val="both"/>
      </w:pPr>
      <w:r>
        <w:t xml:space="preserve">Кроме того, без уважения к другим людям, гордости за достижения своих земляков невозможно воспитать достойного члена общества и настоящего гражданина. Уважение к людям старшего поколения и современникам базируется на позитивной оценке их деяний, иначе говоря, трудовых и героических подвигах. </w:t>
      </w:r>
    </w:p>
    <w:p w:rsidR="00583E9C" w:rsidRDefault="00583E9C" w:rsidP="00583E9C">
      <w:pPr>
        <w:ind w:firstLine="709"/>
        <w:jc w:val="both"/>
      </w:pPr>
      <w:r>
        <w:t>Сбору информации, поисково-исследовательской деятельности и последующему оформлению и изучению собранных материалов в МБДОУ детский сад комбинированного вида «Серебряное копытце» посвящается достаточно много времени.</w:t>
      </w:r>
    </w:p>
    <w:p w:rsidR="00583E9C" w:rsidRDefault="00583E9C" w:rsidP="00583E9C">
      <w:pPr>
        <w:ind w:firstLine="709"/>
        <w:jc w:val="both"/>
      </w:pPr>
      <w:r>
        <w:t>Коллективом педагогов, воспитанников и их родителей собран богатый материал о боевых и трудовых подвигах земляков и соотечественников, который постоянно используется при проведении досугов, организованной образовательной деятельности.</w:t>
      </w:r>
    </w:p>
    <w:p w:rsidR="00583E9C" w:rsidRDefault="00583E9C" w:rsidP="00583E9C">
      <w:pPr>
        <w:ind w:firstLine="709"/>
        <w:jc w:val="both"/>
        <w:rPr>
          <w:rFonts w:eastAsia="+mn-ea"/>
          <w:bCs/>
          <w:iCs/>
          <w:kern w:val="24"/>
        </w:rPr>
      </w:pPr>
      <w:r>
        <w:t xml:space="preserve">С 2010 года в МБДОУ </w:t>
      </w:r>
      <w:r w:rsidRPr="00C54401">
        <w:rPr>
          <w:bCs/>
        </w:rPr>
        <w:t xml:space="preserve">действует долгосрочный познавательно-практический проект «Школа экскурсовода-дошкольника» под руководством учителя-логопеда </w:t>
      </w:r>
      <w:proofErr w:type="spellStart"/>
      <w:r w:rsidRPr="00C54401">
        <w:rPr>
          <w:bCs/>
        </w:rPr>
        <w:t>Яроц</w:t>
      </w:r>
      <w:proofErr w:type="spellEnd"/>
      <w:r w:rsidRPr="00C54401">
        <w:rPr>
          <w:bCs/>
        </w:rPr>
        <w:t xml:space="preserve"> Киры Васильевны. </w:t>
      </w:r>
      <w:r>
        <w:rPr>
          <w:rFonts w:eastAsia="+mn-ea"/>
          <w:bCs/>
          <w:iCs/>
          <w:kern w:val="24"/>
        </w:rPr>
        <w:t>Экскурсии проводятся детьми для воспитанников ДОУ города, учащихся начальных классов, педагогов, родителей и других гостей детского сада.</w:t>
      </w:r>
    </w:p>
    <w:bookmarkEnd w:id="0"/>
    <w:p w:rsidR="006B1C4D" w:rsidRDefault="00F56466">
      <w:r w:rsidRPr="00F56466">
        <w:rPr>
          <w:noProof/>
          <w:lang w:eastAsia="ru-RU"/>
        </w:rPr>
        <w:drawing>
          <wp:inline distT="0" distB="0" distL="0" distR="0">
            <wp:extent cx="1742411" cy="1245541"/>
            <wp:effectExtent l="171450" t="133350" r="391189" b="335609"/>
            <wp:docPr id="38914" name="Picture 2" descr="C:\Users\user\Desktop\слава и почёт\Салют Побед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C:\Users\user\Desktop\слава и почёт\Салют Победа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73" cy="1248516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F56466">
        <w:rPr>
          <w:noProof/>
          <w:lang w:eastAsia="ru-RU"/>
        </w:rPr>
        <w:drawing>
          <wp:inline distT="0" distB="0" distL="0" distR="0">
            <wp:extent cx="926546" cy="1234932"/>
            <wp:effectExtent l="171450" t="133350" r="406954" b="346218"/>
            <wp:docPr id="5" name="Picture 6" descr="C:\Documents and Settings\1\Рабочий стол\ЭКСКУРСОВОДЫ-ДЕТИ\DSC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 descr="C:\Documents and Settings\1\Рабочий стол\ЭКСКУРСОВОДЫ-ДЕТИ\DSC043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48" cy="1248396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56466">
        <w:rPr>
          <w:noProof/>
          <w:lang w:eastAsia="ru-RU"/>
        </w:rPr>
        <w:drawing>
          <wp:inline distT="0" distB="0" distL="0" distR="0">
            <wp:extent cx="1643923" cy="1232887"/>
            <wp:effectExtent l="171450" t="133350" r="394427" b="348263"/>
            <wp:docPr id="38915" name="Picture 3" descr="C:\Users\user\Desktop\слава и почёт\Салют Победа\IMG_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Picture 3" descr="C:\Users\user\Desktop\слава и почёт\Салют Победа\IMG_54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630" cy="1234917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56466" w:rsidRDefault="00F56466" w:rsidP="00F56466">
      <w:pPr>
        <w:ind w:firstLine="720"/>
        <w:jc w:val="both"/>
        <w:rPr>
          <w:bCs/>
          <w:iCs/>
        </w:rPr>
      </w:pPr>
      <w:r w:rsidRPr="0033198B">
        <w:rPr>
          <w:rFonts w:eastAsia="+mn-ea"/>
          <w:bCs/>
          <w:iCs/>
          <w:kern w:val="24"/>
        </w:rPr>
        <w:t>Дети-экскурсоводы принимают участие в открытых мероприятиях МБДОУ</w:t>
      </w:r>
      <w:r>
        <w:rPr>
          <w:rFonts w:eastAsia="+mn-ea"/>
          <w:bCs/>
          <w:iCs/>
          <w:kern w:val="24"/>
        </w:rPr>
        <w:t>, например</w:t>
      </w:r>
      <w:r w:rsidRPr="0033198B">
        <w:rPr>
          <w:rFonts w:eastAsia="+mn-ea"/>
          <w:bCs/>
          <w:iCs/>
          <w:kern w:val="24"/>
        </w:rPr>
        <w:t>:</w:t>
      </w:r>
      <w:r>
        <w:rPr>
          <w:rFonts w:eastAsia="+mn-ea"/>
          <w:bCs/>
          <w:iCs/>
          <w:kern w:val="24"/>
        </w:rPr>
        <w:t xml:space="preserve"> </w:t>
      </w:r>
      <w:proofErr w:type="gramStart"/>
      <w:r w:rsidRPr="00C54401">
        <w:rPr>
          <w:bCs/>
          <w:iCs/>
        </w:rPr>
        <w:t>«Школ</w:t>
      </w:r>
      <w:r>
        <w:rPr>
          <w:bCs/>
          <w:iCs/>
        </w:rPr>
        <w:t>а</w:t>
      </w:r>
      <w:r w:rsidRPr="00C54401">
        <w:rPr>
          <w:bCs/>
          <w:iCs/>
        </w:rPr>
        <w:t xml:space="preserve"> передового опыта среди образовательных учреждений г. </w:t>
      </w:r>
      <w:proofErr w:type="spellStart"/>
      <w:r w:rsidRPr="00C54401">
        <w:rPr>
          <w:bCs/>
          <w:iCs/>
        </w:rPr>
        <w:t>Северобайкальск</w:t>
      </w:r>
      <w:r>
        <w:rPr>
          <w:bCs/>
          <w:iCs/>
        </w:rPr>
        <w:t>а</w:t>
      </w:r>
      <w:proofErr w:type="spellEnd"/>
      <w:r w:rsidRPr="00C54401">
        <w:rPr>
          <w:bCs/>
          <w:iCs/>
        </w:rPr>
        <w:t>»;</w:t>
      </w:r>
      <w:r w:rsidRPr="0033198B">
        <w:rPr>
          <w:bCs/>
          <w:iCs/>
        </w:rPr>
        <w:t xml:space="preserve"> </w:t>
      </w:r>
      <w:r>
        <w:rPr>
          <w:bCs/>
          <w:iCs/>
        </w:rPr>
        <w:t xml:space="preserve">встреча </w:t>
      </w:r>
      <w:r w:rsidRPr="00C54401">
        <w:rPr>
          <w:bCs/>
          <w:iCs/>
        </w:rPr>
        <w:t>гостей Народного Хурала;</w:t>
      </w:r>
      <w:r w:rsidRPr="0033198B">
        <w:rPr>
          <w:bCs/>
          <w:iCs/>
        </w:rPr>
        <w:t xml:space="preserve"> </w:t>
      </w:r>
      <w:r w:rsidRPr="00C54401">
        <w:rPr>
          <w:bCs/>
          <w:iCs/>
        </w:rPr>
        <w:t>городско</w:t>
      </w:r>
      <w:r>
        <w:rPr>
          <w:bCs/>
          <w:iCs/>
        </w:rPr>
        <w:t>е</w:t>
      </w:r>
      <w:r w:rsidRPr="00C54401">
        <w:rPr>
          <w:bCs/>
          <w:iCs/>
        </w:rPr>
        <w:t xml:space="preserve"> мероприяти</w:t>
      </w:r>
      <w:r>
        <w:rPr>
          <w:bCs/>
          <w:iCs/>
        </w:rPr>
        <w:t>е</w:t>
      </w:r>
      <w:r w:rsidRPr="00C54401">
        <w:rPr>
          <w:bCs/>
          <w:iCs/>
        </w:rPr>
        <w:t xml:space="preserve"> для образовательных учреждений города;</w:t>
      </w:r>
      <w:r w:rsidRPr="0033198B">
        <w:rPr>
          <w:bCs/>
          <w:iCs/>
        </w:rPr>
        <w:t xml:space="preserve"> </w:t>
      </w:r>
      <w:r w:rsidRPr="00C54401">
        <w:rPr>
          <w:bCs/>
          <w:iCs/>
        </w:rPr>
        <w:t>для родителей подготовительной к школе группы);</w:t>
      </w:r>
      <w:r>
        <w:rPr>
          <w:bCs/>
          <w:iCs/>
        </w:rPr>
        <w:t xml:space="preserve"> </w:t>
      </w:r>
      <w:r w:rsidRPr="00C54401">
        <w:rPr>
          <w:bCs/>
          <w:iCs/>
        </w:rPr>
        <w:t>ГМО учителе</w:t>
      </w:r>
      <w:r>
        <w:rPr>
          <w:bCs/>
          <w:iCs/>
        </w:rPr>
        <w:t xml:space="preserve">й-логопедов и др. </w:t>
      </w:r>
      <w:proofErr w:type="gramEnd"/>
    </w:p>
    <w:p w:rsidR="00F56466" w:rsidRPr="0033198B" w:rsidRDefault="00F56466" w:rsidP="00F56466">
      <w:pPr>
        <w:ind w:firstLine="720"/>
        <w:jc w:val="both"/>
      </w:pPr>
      <w:r>
        <w:rPr>
          <w:bCs/>
          <w:iCs/>
        </w:rPr>
        <w:t xml:space="preserve">Уже стала традиционной работа в дистанционном формате, режиме </w:t>
      </w:r>
      <w:proofErr w:type="spellStart"/>
      <w:proofErr w:type="gramStart"/>
      <w:r>
        <w:rPr>
          <w:bCs/>
          <w:iCs/>
        </w:rPr>
        <w:t>он-лай</w:t>
      </w:r>
      <w:proofErr w:type="spellEnd"/>
      <w:proofErr w:type="gramEnd"/>
      <w:r>
        <w:rPr>
          <w:bCs/>
          <w:iCs/>
        </w:rPr>
        <w:t xml:space="preserve">: виртуальные экскурсии по мини-музеям учреждения, оформленным в здании и на территории, беседы с использованием современных средств массовой информации – сайты, </w:t>
      </w:r>
      <w:proofErr w:type="spellStart"/>
      <w:r>
        <w:rPr>
          <w:bCs/>
          <w:iCs/>
        </w:rPr>
        <w:t>мессенджеры</w:t>
      </w:r>
      <w:proofErr w:type="spellEnd"/>
      <w:r>
        <w:rPr>
          <w:bCs/>
          <w:iCs/>
        </w:rPr>
        <w:t xml:space="preserve">, социальные сети.  </w:t>
      </w:r>
    </w:p>
    <w:p w:rsidR="00F56466" w:rsidRDefault="00F56466" w:rsidP="00F56466">
      <w:pPr>
        <w:ind w:firstLine="720"/>
        <w:jc w:val="both"/>
        <w:rPr>
          <w:b/>
          <w:bCs/>
          <w:iCs/>
        </w:rPr>
      </w:pPr>
      <w:r>
        <w:rPr>
          <w:bCs/>
          <w:iCs/>
        </w:rPr>
        <w:t>С м</w:t>
      </w:r>
      <w:r w:rsidRPr="00A70794">
        <w:rPr>
          <w:bCs/>
          <w:iCs/>
        </w:rPr>
        <w:t>а</w:t>
      </w:r>
      <w:r>
        <w:rPr>
          <w:bCs/>
          <w:iCs/>
        </w:rPr>
        <w:t>я</w:t>
      </w:r>
      <w:r w:rsidRPr="00A70794">
        <w:rPr>
          <w:bCs/>
          <w:iCs/>
        </w:rPr>
        <w:t xml:space="preserve"> 2011 г.</w:t>
      </w:r>
      <w:r>
        <w:rPr>
          <w:bCs/>
          <w:iCs/>
        </w:rPr>
        <w:t xml:space="preserve"> действует </w:t>
      </w:r>
      <w:r w:rsidRPr="0019484E">
        <w:rPr>
          <w:bCs/>
          <w:iCs/>
        </w:rPr>
        <w:t xml:space="preserve">мини-музей Боевой славы </w:t>
      </w:r>
      <w:r>
        <w:rPr>
          <w:bCs/>
          <w:iCs/>
        </w:rPr>
        <w:t>«Никто не забыт, ничто не забыто», действующий на постоянной основе</w:t>
      </w:r>
      <w:r w:rsidRPr="00D13E5E">
        <w:rPr>
          <w:bCs/>
          <w:iCs/>
        </w:rPr>
        <w:t>.</w:t>
      </w:r>
      <w:r w:rsidRPr="00A70794">
        <w:rPr>
          <w:b/>
          <w:bCs/>
          <w:iCs/>
        </w:rPr>
        <w:t xml:space="preserve"> </w:t>
      </w:r>
    </w:p>
    <w:p w:rsidR="00F56466" w:rsidRDefault="00F56466" w:rsidP="00F56466">
      <w:pPr>
        <w:ind w:firstLine="720"/>
        <w:jc w:val="both"/>
        <w:rPr>
          <w:bCs/>
          <w:iCs/>
        </w:rPr>
      </w:pPr>
      <w:r w:rsidRPr="00A70794">
        <w:rPr>
          <w:bCs/>
          <w:iCs/>
        </w:rPr>
        <w:t xml:space="preserve">Дети получают </w:t>
      </w:r>
      <w:r>
        <w:rPr>
          <w:bCs/>
          <w:iCs/>
        </w:rPr>
        <w:t xml:space="preserve">сведения </w:t>
      </w:r>
      <w:r w:rsidRPr="00A70794">
        <w:rPr>
          <w:bCs/>
          <w:iCs/>
        </w:rPr>
        <w:t xml:space="preserve">о героических и трудовых подвигах </w:t>
      </w:r>
      <w:r>
        <w:rPr>
          <w:bCs/>
          <w:iCs/>
        </w:rPr>
        <w:t xml:space="preserve">широко </w:t>
      </w:r>
      <w:r w:rsidRPr="00A70794">
        <w:rPr>
          <w:bCs/>
          <w:iCs/>
        </w:rPr>
        <w:t xml:space="preserve">известных и обычных людей, родных детей и сотрудников МБДОУ. </w:t>
      </w:r>
      <w:r>
        <w:rPr>
          <w:bCs/>
          <w:iCs/>
        </w:rPr>
        <w:t>Дети и их родители приобщаются к поисковой деятельности мини-музея.</w:t>
      </w:r>
      <w:r w:rsidRPr="0019484E">
        <w:rPr>
          <w:bCs/>
          <w:iCs/>
        </w:rPr>
        <w:t xml:space="preserve"> </w:t>
      </w:r>
      <w:r>
        <w:rPr>
          <w:bCs/>
          <w:iCs/>
        </w:rPr>
        <w:t xml:space="preserve">За годы работы мини-музея собраны сведения о 46-ти участниках ВОВ и 12-ми тружениках тыла (фотографии, воспоминания родных, документы, справки, письма с фронта – копии и подлинники). </w:t>
      </w:r>
    </w:p>
    <w:p w:rsidR="00F56466" w:rsidRDefault="00F56466" w:rsidP="00F56466">
      <w:pPr>
        <w:ind w:firstLine="720"/>
        <w:jc w:val="both"/>
        <w:rPr>
          <w:bCs/>
          <w:iCs/>
        </w:rPr>
      </w:pPr>
      <w:r>
        <w:rPr>
          <w:bCs/>
          <w:iCs/>
        </w:rPr>
        <w:t>Ордена и медали, личные вещи, фотографии, документы фотографируются, копируются и возвращаются в семьи.</w:t>
      </w:r>
    </w:p>
    <w:p w:rsidR="00F56466" w:rsidRDefault="00F56466"/>
    <w:p w:rsidR="000A7A1D" w:rsidRDefault="000A7A1D">
      <w:r w:rsidRPr="000A7A1D">
        <w:rPr>
          <w:noProof/>
          <w:lang w:eastAsia="ru-RU"/>
        </w:rPr>
        <w:drawing>
          <wp:inline distT="0" distB="0" distL="0" distR="0">
            <wp:extent cx="860254" cy="1211580"/>
            <wp:effectExtent l="0" t="0" r="0" b="0"/>
            <wp:docPr id="7" name="Рисунок 6" descr="C:\Users\Светлана\Desktop\слава и почёт\Салют Победа\прошли\HPIM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слава и почёт\Салют Победа\прошли\HPIM20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58" cy="122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A7A1D">
        <w:rPr>
          <w:noProof/>
          <w:lang w:eastAsia="ru-RU"/>
        </w:rPr>
        <w:drawing>
          <wp:inline distT="0" distB="0" distL="0" distR="0">
            <wp:extent cx="1006379" cy="669883"/>
            <wp:effectExtent l="0" t="0" r="0" b="0"/>
            <wp:docPr id="13" name="Рисунок 7" descr="C:\Users\Светлана\Desktop\слава и почёт\Салют Победа\IMG_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слава и почёт\Салют Победа\IMG_07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35" cy="682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7A1D">
        <w:rPr>
          <w:noProof/>
          <w:lang w:eastAsia="ru-RU"/>
        </w:rPr>
        <w:drawing>
          <wp:inline distT="0" distB="0" distL="0" distR="0">
            <wp:extent cx="2043746" cy="778715"/>
            <wp:effectExtent l="19050" t="0" r="0" b="0"/>
            <wp:docPr id="14" name="Рисунок 8" descr="C:\Users\Светлана\Desktop\слава и почёт\Салют Победа\IMG_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слава и почёт\Салют Победа\IMG_07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BFBFC1"/>
                        </a:clrFrom>
                        <a:clrTo>
                          <a:srgbClr val="BFBFC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61" cy="78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0A7A1D">
        <w:rPr>
          <w:noProof/>
          <w:lang w:eastAsia="ru-RU"/>
        </w:rPr>
        <w:drawing>
          <wp:inline distT="0" distB="0" distL="0" distR="0">
            <wp:extent cx="1296809" cy="919131"/>
            <wp:effectExtent l="0" t="0" r="0" b="0"/>
            <wp:docPr id="16" name="Рисунок 10" descr="C:\Users\Светлана\Desktop\слава и почёт\Салют Победа\IMG_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слава и почёт\Салют Победа\IMG_07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670" cy="92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A1D" w:rsidRDefault="000A7A1D"/>
    <w:p w:rsidR="000A7A1D" w:rsidRDefault="000A7A1D"/>
    <w:p w:rsidR="007720FA" w:rsidRDefault="007720FA"/>
    <w:p w:rsidR="000A7A1D" w:rsidRDefault="000A7A1D" w:rsidP="000A7A1D">
      <w:pPr>
        <w:ind w:firstLine="851"/>
        <w:jc w:val="both"/>
        <w:rPr>
          <w:bCs/>
          <w:iCs/>
        </w:rPr>
      </w:pPr>
      <w:r>
        <w:rPr>
          <w:bCs/>
          <w:iCs/>
        </w:rPr>
        <w:lastRenderedPageBreak/>
        <w:t>Интерьер мини-музея Боевой славы</w:t>
      </w:r>
      <w:r w:rsidRPr="000E6A7C">
        <w:rPr>
          <w:bCs/>
          <w:iCs/>
        </w:rPr>
        <w:t xml:space="preserve"> </w:t>
      </w:r>
      <w:r>
        <w:rPr>
          <w:bCs/>
          <w:iCs/>
        </w:rPr>
        <w:t xml:space="preserve">ежегодно обновляется, арсенал пополняется. </w:t>
      </w:r>
    </w:p>
    <w:p w:rsidR="000A7A1D" w:rsidRDefault="000A7A1D" w:rsidP="000A7A1D">
      <w:pPr>
        <w:ind w:firstLine="851"/>
        <w:jc w:val="both"/>
        <w:rPr>
          <w:bCs/>
          <w:iCs/>
        </w:rPr>
      </w:pPr>
      <w:r>
        <w:rPr>
          <w:bCs/>
          <w:iCs/>
        </w:rPr>
        <w:t xml:space="preserve">Создана первая книга памяти «Детям и внукам нашим, чтобы знали, помнили...» </w:t>
      </w:r>
    </w:p>
    <w:p w:rsidR="000A7A1D" w:rsidRDefault="000A7A1D" w:rsidP="000A7A1D">
      <w:pPr>
        <w:ind w:firstLine="851"/>
        <w:jc w:val="both"/>
        <w:rPr>
          <w:bCs/>
          <w:iCs/>
        </w:rPr>
      </w:pPr>
      <w:r>
        <w:rPr>
          <w:bCs/>
          <w:iCs/>
        </w:rPr>
        <w:t xml:space="preserve">Реализован долгосрочный проект с воспитателями подготовительной группы «70-летию Великой Победы посвящается». Создан «Бессмертный полк» сотрудников МБДОУ </w:t>
      </w:r>
    </w:p>
    <w:p w:rsidR="000A7A1D" w:rsidRDefault="000A7A1D" w:rsidP="000A7A1D">
      <w:pPr>
        <w:ind w:firstLine="851"/>
        <w:jc w:val="both"/>
        <w:rPr>
          <w:bCs/>
          <w:iCs/>
        </w:rPr>
      </w:pPr>
      <w:r>
        <w:rPr>
          <w:bCs/>
          <w:iCs/>
        </w:rPr>
        <w:t xml:space="preserve">Старшие дошкольники и их родители активно участвуют в празднике 9 мая, в изготовлении поделок, проведении встречи и чествовании ветеранов, в возложении цветов к памятнику погибшим воинам в годы ВОВ.   </w:t>
      </w:r>
    </w:p>
    <w:p w:rsidR="007720FA" w:rsidRDefault="007720FA" w:rsidP="000A7A1D">
      <w:pPr>
        <w:ind w:firstLine="851"/>
        <w:jc w:val="both"/>
        <w:rPr>
          <w:bCs/>
          <w:iCs/>
        </w:rPr>
      </w:pPr>
    </w:p>
    <w:p w:rsidR="000A7A1D" w:rsidRDefault="000A7A1D">
      <w:r>
        <w:t xml:space="preserve">                           </w:t>
      </w:r>
      <w:r w:rsidRPr="000A7A1D">
        <w:rPr>
          <w:noProof/>
          <w:lang w:eastAsia="ru-RU"/>
        </w:rPr>
        <w:drawing>
          <wp:inline distT="0" distB="0" distL="0" distR="0">
            <wp:extent cx="1165600" cy="1436106"/>
            <wp:effectExtent l="57150" t="19050" r="110750" b="68844"/>
            <wp:docPr id="19" name="Рисунок 12" descr="C:\Users\Светлана\Desktop\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Без имени-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449" t="6773" r="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054" cy="1439130"/>
                    </a:xfrm>
                    <a:prstGeom prst="rect">
                      <a:avLst/>
                    </a:prstGeom>
                    <a:ln w="1905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 w:rsidRPr="000A7A1D">
        <w:rPr>
          <w:noProof/>
          <w:lang w:eastAsia="ru-RU"/>
        </w:rPr>
        <w:drawing>
          <wp:inline distT="0" distB="0" distL="0" distR="0">
            <wp:extent cx="1332681" cy="1201776"/>
            <wp:effectExtent l="57150" t="19050" r="115119" b="74574"/>
            <wp:docPr id="10" name="Рисунок 2" descr="C:\Users\user\Desktop\слава и почёт\Салют Победа\вете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лава и почёт\Салют Победа\ветеран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659" cy="1218890"/>
                    </a:xfrm>
                    <a:prstGeom prst="rect">
                      <a:avLst/>
                    </a:prstGeom>
                    <a:ln w="1905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A7A1D">
        <w:rPr>
          <w:noProof/>
          <w:lang w:eastAsia="ru-RU"/>
        </w:rPr>
        <w:drawing>
          <wp:inline distT="0" distB="0" distL="0" distR="0">
            <wp:extent cx="1408287" cy="1204195"/>
            <wp:effectExtent l="19050" t="19050" r="20463" b="15005"/>
            <wp:docPr id="11" name="Рисунок 5" descr="C:\Users\Светлана\Desktop\слава и почёт\Салют Победа\IMGA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слава и почёт\Салют Победа\IMGA08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73" cy="12037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A1D" w:rsidRDefault="000A7A1D"/>
    <w:p w:rsidR="000A7A1D" w:rsidRDefault="000A7A1D" w:rsidP="000A7A1D">
      <w:pPr>
        <w:ind w:firstLine="720"/>
        <w:jc w:val="both"/>
      </w:pPr>
      <w:r>
        <w:t>В соответствии со всеми требованиями оформлены паспорта мини-музеев.</w:t>
      </w:r>
    </w:p>
    <w:p w:rsidR="000A7A1D" w:rsidRDefault="000A7A1D" w:rsidP="000A7A1D">
      <w:pPr>
        <w:ind w:firstLine="720"/>
        <w:jc w:val="both"/>
      </w:pPr>
      <w:r>
        <w:t>За многолетнюю практику накопился богатый профессиональный опыт педагогического коллектива, которым мы делимся, используя все доступные средства</w:t>
      </w:r>
    </w:p>
    <w:p w:rsidR="000A7A1D" w:rsidRDefault="000A7A1D"/>
    <w:p w:rsidR="000D201F" w:rsidRDefault="000D201F"/>
    <w:p w:rsidR="000D201F" w:rsidRPr="00736108" w:rsidRDefault="000D201F" w:rsidP="000D201F">
      <w:pPr>
        <w:jc w:val="center"/>
        <w:rPr>
          <w:b/>
          <w:sz w:val="28"/>
        </w:rPr>
      </w:pPr>
      <w:r w:rsidRPr="00736108">
        <w:rPr>
          <w:b/>
          <w:sz w:val="28"/>
        </w:rPr>
        <w:t>«Комплексная интерактивная технология</w:t>
      </w:r>
    </w:p>
    <w:p w:rsidR="000D201F" w:rsidRDefault="000D201F" w:rsidP="000D201F">
      <w:pPr>
        <w:jc w:val="center"/>
        <w:rPr>
          <w:b/>
          <w:sz w:val="28"/>
        </w:rPr>
      </w:pPr>
      <w:r w:rsidRPr="00736108">
        <w:rPr>
          <w:b/>
          <w:sz w:val="28"/>
        </w:rPr>
        <w:t xml:space="preserve">по финансовой грамотности, </w:t>
      </w:r>
      <w:proofErr w:type="gramStart"/>
      <w:r w:rsidRPr="00736108">
        <w:rPr>
          <w:b/>
          <w:sz w:val="28"/>
        </w:rPr>
        <w:t>способствующая</w:t>
      </w:r>
      <w:proofErr w:type="gramEnd"/>
      <w:r w:rsidRPr="00736108">
        <w:rPr>
          <w:b/>
          <w:sz w:val="28"/>
        </w:rPr>
        <w:t xml:space="preserve"> освоению представлений грамотного экономического воспитания и нравственных качеств дошкольников»</w:t>
      </w:r>
    </w:p>
    <w:p w:rsidR="000D201F" w:rsidRPr="00736108" w:rsidRDefault="000D201F" w:rsidP="000D201F">
      <w:pPr>
        <w:jc w:val="right"/>
        <w:rPr>
          <w:b/>
        </w:rPr>
      </w:pPr>
      <w:r>
        <w:rPr>
          <w:b/>
          <w:sz w:val="28"/>
        </w:rPr>
        <w:t xml:space="preserve">                                                </w:t>
      </w:r>
      <w:r w:rsidRPr="00736108">
        <w:rPr>
          <w:b/>
          <w:sz w:val="28"/>
        </w:rPr>
        <w:t xml:space="preserve"> </w:t>
      </w:r>
      <w:proofErr w:type="spellStart"/>
      <w:r w:rsidRPr="00736108">
        <w:rPr>
          <w:b/>
        </w:rPr>
        <w:t>Ключерева</w:t>
      </w:r>
      <w:proofErr w:type="spellEnd"/>
      <w:r w:rsidRPr="00736108">
        <w:rPr>
          <w:b/>
        </w:rPr>
        <w:t xml:space="preserve"> И.В</w:t>
      </w:r>
      <w:r>
        <w:rPr>
          <w:b/>
        </w:rPr>
        <w:t>.</w:t>
      </w:r>
      <w:r w:rsidRPr="00736108">
        <w:rPr>
          <w:b/>
        </w:rPr>
        <w:t xml:space="preserve"> старший воспитатель.</w:t>
      </w:r>
    </w:p>
    <w:p w:rsidR="000D201F" w:rsidRPr="00736108" w:rsidRDefault="000D201F" w:rsidP="000D201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736108">
        <w:rPr>
          <w:b/>
        </w:rPr>
        <w:t>М</w:t>
      </w:r>
      <w:r>
        <w:rPr>
          <w:b/>
        </w:rPr>
        <w:t xml:space="preserve">АДОУ  </w:t>
      </w:r>
      <w:r w:rsidRPr="00736108">
        <w:rPr>
          <w:b/>
        </w:rPr>
        <w:t>«Детский сад «Брусничка»</w:t>
      </w:r>
    </w:p>
    <w:p w:rsidR="000D201F" w:rsidRPr="00190BEF" w:rsidRDefault="000D201F" w:rsidP="000D201F">
      <w:pPr>
        <w:jc w:val="right"/>
        <w:rPr>
          <w:i/>
        </w:rPr>
      </w:pPr>
      <w:r w:rsidRPr="00190BEF">
        <w:rPr>
          <w:i/>
        </w:rPr>
        <w:t xml:space="preserve"> «Если хочешь быть богатым, </w:t>
      </w:r>
    </w:p>
    <w:p w:rsidR="000D201F" w:rsidRPr="00190BEF" w:rsidRDefault="000D201F" w:rsidP="000D201F">
      <w:pPr>
        <w:jc w:val="right"/>
        <w:rPr>
          <w:i/>
        </w:rPr>
      </w:pPr>
      <w:r w:rsidRPr="00190BEF">
        <w:rPr>
          <w:i/>
        </w:rPr>
        <w:t xml:space="preserve">нужно быть финансово грамотным» </w:t>
      </w:r>
    </w:p>
    <w:p w:rsidR="000D201F" w:rsidRPr="00190BEF" w:rsidRDefault="000D201F" w:rsidP="000D201F">
      <w:pPr>
        <w:jc w:val="right"/>
      </w:pPr>
      <w:r w:rsidRPr="00190BEF">
        <w:t xml:space="preserve">Роберт </w:t>
      </w:r>
      <w:proofErr w:type="spellStart"/>
      <w:r w:rsidRPr="00190BEF">
        <w:t>Кийосаки</w:t>
      </w:r>
      <w:proofErr w:type="spellEnd"/>
      <w:r w:rsidRPr="00190BEF">
        <w:t xml:space="preserve"> </w:t>
      </w:r>
    </w:p>
    <w:p w:rsidR="000D201F" w:rsidRPr="00190BEF" w:rsidRDefault="000D201F" w:rsidP="000D201F">
      <w:pPr>
        <w:jc w:val="right"/>
      </w:pPr>
    </w:p>
    <w:p w:rsidR="000D201F" w:rsidRDefault="000D201F" w:rsidP="000D201F">
      <w:pPr>
        <w:ind w:firstLine="708"/>
        <w:jc w:val="both"/>
      </w:pPr>
      <w:r w:rsidRPr="00736108">
        <w:t xml:space="preserve">В современном обществе происходят существенные изменения экономического характера, связанные со сложившимися рыночными отношениями, что определяет интерес к экономическому воспитанию и финансовому просвещению. </w:t>
      </w:r>
    </w:p>
    <w:p w:rsidR="000D201F" w:rsidRPr="00736108" w:rsidRDefault="000D201F" w:rsidP="000D201F">
      <w:pPr>
        <w:ind w:firstLine="708"/>
        <w:jc w:val="both"/>
      </w:pPr>
      <w:r w:rsidRPr="00736108">
        <w:t xml:space="preserve">Какую бы сферу деятельности мы не взяли, человек не может обойтись в ней без экономических знаний. </w:t>
      </w:r>
    </w:p>
    <w:p w:rsidR="000D201F" w:rsidRPr="00736108" w:rsidRDefault="000D201F" w:rsidP="000D201F">
      <w:pPr>
        <w:ind w:firstLine="708"/>
        <w:jc w:val="both"/>
      </w:pPr>
      <w:r w:rsidRPr="00736108">
        <w:t xml:space="preserve">К сожалению, финансовой грамотности почти не обучают в детских садах. А грамотное отношение к собственным деньгам и опыт пользования финансовыми  продуктами в раннем возрасте открывает хорошие возможности и способствует финансовому благополучию детей, когда они вырастают. </w:t>
      </w:r>
    </w:p>
    <w:p w:rsidR="000D201F" w:rsidRDefault="000D201F" w:rsidP="000D201F">
      <w:pPr>
        <w:ind w:firstLine="708"/>
        <w:jc w:val="both"/>
      </w:pPr>
      <w:r w:rsidRPr="00736108">
        <w:t xml:space="preserve">Формирование экономического сознания приближает дошкольника к реальной жизни, пробуждает экономическое мышление, дает знания о новых профессиях и умение рассказать о них. Обогащается детский словарь, приобретаются такие качества, как чувство собственного достоинства, умение честно соревноваться и не бояться проигрыша, стремление доводить начатое до конца, возникает здоровый интерес к деньгам, осознаются правила их </w:t>
      </w:r>
      <w:proofErr w:type="spellStart"/>
      <w:r w:rsidRPr="00736108">
        <w:t>зарабатывания</w:t>
      </w:r>
      <w:proofErr w:type="spellEnd"/>
      <w:r w:rsidRPr="00736108">
        <w:t xml:space="preserve">. </w:t>
      </w:r>
    </w:p>
    <w:p w:rsidR="000D201F" w:rsidRPr="00736108" w:rsidRDefault="000D201F" w:rsidP="000D201F">
      <w:pPr>
        <w:ind w:firstLine="708"/>
        <w:jc w:val="both"/>
      </w:pPr>
      <w:r w:rsidRPr="00736108">
        <w:t>Исходя из этого, я определила такую цель и задачи:</w:t>
      </w:r>
    </w:p>
    <w:p w:rsidR="000D201F" w:rsidRPr="00736108" w:rsidRDefault="000D201F" w:rsidP="000D201F">
      <w:pPr>
        <w:jc w:val="both"/>
      </w:pPr>
      <w:r w:rsidRPr="00736108">
        <w:rPr>
          <w:i/>
        </w:rPr>
        <w:t>Цель</w:t>
      </w:r>
      <w:r w:rsidRPr="00736108">
        <w:t xml:space="preserve"> - расширять экономический кругозор дошкольника, способствовать формированию основ финансовой грамотности у детей данного возраста.  </w:t>
      </w:r>
      <w:r w:rsidRPr="00736108">
        <w:rPr>
          <w:i/>
        </w:rPr>
        <w:t>Задачи</w:t>
      </w:r>
      <w:r w:rsidRPr="00736108">
        <w:t xml:space="preserve"> </w:t>
      </w:r>
    </w:p>
    <w:p w:rsidR="000D201F" w:rsidRPr="00736108" w:rsidRDefault="000D201F" w:rsidP="000D201F">
      <w:pPr>
        <w:jc w:val="both"/>
      </w:pPr>
      <w:r w:rsidRPr="00736108">
        <w:t xml:space="preserve">• Создать условия для формирования элементарных экономических знаний у детей. </w:t>
      </w:r>
    </w:p>
    <w:p w:rsidR="000D201F" w:rsidRPr="00736108" w:rsidRDefault="000D201F" w:rsidP="000D201F">
      <w:pPr>
        <w:jc w:val="both"/>
      </w:pPr>
      <w:r w:rsidRPr="00736108">
        <w:lastRenderedPageBreak/>
        <w:t xml:space="preserve">• Научить понимать и ценить окружающий предметный мир (как результат труда людей), видеть красоту человеческого творения и относиться к нему с уважением. </w:t>
      </w:r>
    </w:p>
    <w:p w:rsidR="000D201F" w:rsidRPr="00736108" w:rsidRDefault="000D201F" w:rsidP="000D201F">
      <w:pPr>
        <w:jc w:val="both"/>
      </w:pPr>
      <w:r w:rsidRPr="00736108">
        <w:t xml:space="preserve">• Помочь детям осознать на доступном уровне взаимосвязь понятий: «труд – продукт - деньги» и «стоимость продукта в зависимости от качества». </w:t>
      </w:r>
    </w:p>
    <w:p w:rsidR="000D201F" w:rsidRPr="00736108" w:rsidRDefault="000D201F" w:rsidP="000D201F">
      <w:pPr>
        <w:jc w:val="both"/>
      </w:pPr>
      <w:r w:rsidRPr="00736108">
        <w:t xml:space="preserve">• Развивать эмоциональную сферу детей, умение понимать свое эмоциональное состояние, регулировать собственное поведение, формировать положительную самооценку, способность распознать чувства других людей. </w:t>
      </w:r>
    </w:p>
    <w:p w:rsidR="000D201F" w:rsidRPr="00736108" w:rsidRDefault="000D201F" w:rsidP="000D201F">
      <w:pPr>
        <w:jc w:val="both"/>
      </w:pPr>
      <w:r w:rsidRPr="00736108">
        <w:t>• Воспитывать у детей навыки и привычки речевого этикета, культурного поведения в быту</w:t>
      </w:r>
      <w:r>
        <w:t>.</w:t>
      </w:r>
      <w:r w:rsidRPr="00736108">
        <w:t xml:space="preserve"> </w:t>
      </w:r>
    </w:p>
    <w:p w:rsidR="000D201F" w:rsidRPr="00736108" w:rsidRDefault="000D201F" w:rsidP="000D201F">
      <w:pPr>
        <w:jc w:val="both"/>
      </w:pPr>
      <w:r w:rsidRPr="00736108">
        <w:t xml:space="preserve">• Формировать правильное отношение к деньгам как предмету жизненной необходимости. </w:t>
      </w:r>
    </w:p>
    <w:p w:rsidR="000D201F" w:rsidRDefault="000D201F" w:rsidP="000D201F">
      <w:pPr>
        <w:ind w:firstLine="708"/>
        <w:jc w:val="both"/>
      </w:pPr>
      <w:r w:rsidRPr="00736108">
        <w:t xml:space="preserve">Изучая проблему формирования финансовой грамотности дошкольников, можно прийти к выводу, что проблема экономического воспитания находится </w:t>
      </w:r>
      <w:proofErr w:type="gramStart"/>
      <w:r w:rsidRPr="00736108">
        <w:t>в</w:t>
      </w:r>
      <w:proofErr w:type="gramEnd"/>
      <w:r w:rsidRPr="00736108">
        <w:t xml:space="preserve"> тесной </w:t>
      </w:r>
    </w:p>
    <w:p w:rsidR="000D201F" w:rsidRPr="00736108" w:rsidRDefault="000D201F" w:rsidP="000D201F">
      <w:pPr>
        <w:ind w:firstLine="708"/>
        <w:jc w:val="both"/>
      </w:pPr>
      <w:r w:rsidRPr="00736108">
        <w:t xml:space="preserve">взаимозависимости и взаимосвязи с нравственным воспитанием и развитием личности ребенка, чем меньше возраст, тем она теснее. С детства необходимо формировать у детей представления о вещах как результате труда людей, о личностных качествах труженика; способствовать накоплению практического опыта использования вещей и их функционального назначения. Решение проблемы по приобщению детей к экономике – это эффективный путь подготовки ребенка к жизни, его социальной адаптации в обществе. </w:t>
      </w:r>
    </w:p>
    <w:p w:rsidR="000D201F" w:rsidRPr="00736108" w:rsidRDefault="000D201F" w:rsidP="000D201F">
      <w:pPr>
        <w:ind w:firstLine="708"/>
        <w:jc w:val="both"/>
      </w:pPr>
    </w:p>
    <w:p w:rsidR="000D201F" w:rsidRPr="00736108" w:rsidRDefault="000D201F" w:rsidP="000D201F">
      <w:pPr>
        <w:ind w:firstLine="708"/>
        <w:jc w:val="both"/>
      </w:pPr>
      <w:r w:rsidRPr="00736108">
        <w:t>Хочется более конкретно остановиться на технологиях, методах  и формах организации образовательной деятельности  по формированию основ финансовой грамотности в нашем детском саду.</w:t>
      </w:r>
    </w:p>
    <w:p w:rsidR="000D201F" w:rsidRPr="00736108" w:rsidRDefault="000D201F" w:rsidP="000D201F">
      <w:pPr>
        <w:jc w:val="both"/>
      </w:pPr>
    </w:p>
    <w:p w:rsidR="000D201F" w:rsidRPr="00736108" w:rsidRDefault="000D201F" w:rsidP="000D201F">
      <w:pPr>
        <w:ind w:firstLine="708"/>
        <w:jc w:val="both"/>
      </w:pPr>
      <w:r w:rsidRPr="00736108">
        <w:t xml:space="preserve">Мы используем формы и методы, которые позволяют детям стать активными участниками учебно-воспитательного процесса. </w:t>
      </w:r>
      <w:proofErr w:type="gramStart"/>
      <w:r w:rsidRPr="00736108">
        <w:t xml:space="preserve">В образовательной деятельности мы используем как традиционные, классические формы (игра, беседа, чтение, экскурсии, наблюдения и др.), так и современные (проектная деятельность,  ситуационные задачи, мастерские, викторины и конкурсы, интерактивные театрализованные постановки и др.). </w:t>
      </w:r>
      <w:proofErr w:type="gramEnd"/>
    </w:p>
    <w:p w:rsidR="000D201F" w:rsidRPr="00736108" w:rsidRDefault="000D201F" w:rsidP="000D201F">
      <w:pPr>
        <w:jc w:val="both"/>
      </w:pPr>
      <w:r w:rsidRPr="00736108">
        <w:rPr>
          <w:i/>
        </w:rPr>
        <w:t xml:space="preserve"> Игра.</w:t>
      </w:r>
      <w:r w:rsidRPr="00736108">
        <w:t xml:space="preserve"> Ребёнок осваивает и познаёт мир через игру, поэтому обучение, осуществляемое с помощью игры, для дошкольника естественно. Это одна из самых предпочтительных форм для формирования основ финансовой грамотности. Тематика таких игр может быть очень разнообразной: «Что нельзя купить?», «Сделал дело – гуляй смело», «Наши цели», «Занять и одолжить», «Копим и сберегаем», игра-праздник «Русская ярмарка», «Где что купить?», «Выбираем самое важное», «Денежкин домик», «Как потопаешь, так и полопаешь», «Что создается трудом», игра-соревнование «Мои домашние обязанности», «Супермаркет», «</w:t>
      </w:r>
      <w:proofErr w:type="gramStart"/>
      <w:r w:rsidRPr="00736108">
        <w:t>Кому</w:t>
      </w:r>
      <w:proofErr w:type="gramEnd"/>
      <w:r w:rsidRPr="00736108">
        <w:t xml:space="preserve"> что нужно для работы». </w:t>
      </w:r>
    </w:p>
    <w:p w:rsidR="000D201F" w:rsidRPr="00736108" w:rsidRDefault="000D201F" w:rsidP="000D201F">
      <w:pPr>
        <w:ind w:firstLine="708"/>
        <w:jc w:val="both"/>
      </w:pPr>
      <w:r w:rsidRPr="00736108">
        <w:t xml:space="preserve">Закрепление навыков составления и решения задач происходит в процессе организации сюжетно-дидактических и ролевых игр, таких как «Прачечная», «Супермаркет», «Бюро добрых услуг», «Универсальный магазин», «Пирожковая», «Няня», «Банк» и др., в ходе которых дети назначают цену изготовленных товаров и услуг с учетом издержек и прибыли. В содержание игры включаются приобретенные детьми знания и умения.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Метод проблемных ситуаций.</w:t>
      </w:r>
      <w:r w:rsidRPr="00736108">
        <w:t xml:space="preserve"> Погружение в проблемную ситуацию – один из видов практического применения интерактивных форм обучения, метод интенсификации обучения, реализуемый как развернутый поиск постановки и решения проблемы, включающий в себя все этапы, сочетающий в себе ряд более компактных интерактивных форм, коллективно-распределенную и индивидуальную деятельность, занимающий от одного до нескольких дней. Формы организации проблемного обучения: </w:t>
      </w:r>
    </w:p>
    <w:p w:rsidR="000D201F" w:rsidRPr="00736108" w:rsidRDefault="000D201F" w:rsidP="000D201F">
      <w:pPr>
        <w:jc w:val="both"/>
      </w:pPr>
      <w:r w:rsidRPr="00736108">
        <w:t xml:space="preserve">- проблемный вопрос («Как вы думаете, почему всем зайчатам хватит конфет в магазине?»), </w:t>
      </w:r>
    </w:p>
    <w:p w:rsidR="000D201F" w:rsidRPr="00736108" w:rsidRDefault="000D201F" w:rsidP="000D201F">
      <w:pPr>
        <w:jc w:val="both"/>
      </w:pPr>
      <w:proofErr w:type="gramStart"/>
      <w:r w:rsidRPr="00736108">
        <w:t>- проблемная задача («Папа дяди Фёдора сегодня получил зарплату, и вся семья решила пойти в магазин, но денег выделили только на одну крупную покупку.</w:t>
      </w:r>
      <w:proofErr w:type="gramEnd"/>
      <w:r w:rsidRPr="00736108">
        <w:t xml:space="preserve"> Маме нужна стиральная машина, папе нужна зимняя резина на машину (зима же приближается), дяде Фёдору нужен сноуборд. </w:t>
      </w:r>
      <w:proofErr w:type="gramStart"/>
      <w:r w:rsidRPr="00736108">
        <w:t xml:space="preserve">На какую покупку лучше потратить деньги?»); </w:t>
      </w:r>
      <w:proofErr w:type="gramEnd"/>
    </w:p>
    <w:p w:rsidR="000D201F" w:rsidRPr="00736108" w:rsidRDefault="000D201F" w:rsidP="000D201F">
      <w:pPr>
        <w:jc w:val="both"/>
      </w:pPr>
      <w:r w:rsidRPr="00736108">
        <w:t xml:space="preserve">- ситуационная задача представляет один из видов интерактивного обучения, методический приём, включающий совокупность условий, направленных на решение практически </w:t>
      </w:r>
      <w:r w:rsidRPr="00736108">
        <w:lastRenderedPageBreak/>
        <w:t xml:space="preserve">значимой ситуации, и способствующий развитию мотивации к познавательной деятельности. Чтобы заинтересовать дошкольника, задача должна быть актуальной и представлять реальную ситуацию, которая стимулирует проявление разнообразных эмоций (сочувствие, удивление, радость, гнев и пр.)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Формирование предпосылок финансовой грамотности в рамках трудовой деятельности.</w:t>
      </w:r>
      <w:r w:rsidRPr="00736108">
        <w:t xml:space="preserve"> Финансовое образование строго настаивает на качественном труде, т.к. от этого зависит выгода от товара. В этом понимании воспитатель может брать на себя роль «Купца» и оценивать товар за его качество. Для изготовления товара на продажу можно организовать «Мастерскую», «Фабрику игрушек», «Дом моделей», «Ателье маленькой модницы», «Строительную компанию» и пр.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Беседы-обсуждения, чтение</w:t>
      </w:r>
      <w:r w:rsidRPr="00736108">
        <w:t xml:space="preserve"> (художественная литература, поговорки, пословицы), художественные приемы (загадки) могут быть использованы при реализации всех образовательных областей. Чтение является основной формой восприятия художественной литературы. Беседы-обсуждения – одна из форм работы с детьми, которая помогает детям закрепить знания по разным темам. Примерные темы: труд – основа жизни; работать и зарабатывать; как придумали </w:t>
      </w:r>
      <w:proofErr w:type="gramStart"/>
      <w:r w:rsidRPr="00736108">
        <w:t>деньги</w:t>
      </w:r>
      <w:proofErr w:type="gramEnd"/>
      <w:r w:rsidRPr="00736108">
        <w:t xml:space="preserve">; какие бывают деньги; как они выглядят и откуда берутся; как деньги попадают к нам в дом; как складывается стоимость товара; реклама; долги; тратим разумно; экономим; все по плану;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Театрализованные интерактивные мини-постановки</w:t>
      </w:r>
      <w:r w:rsidRPr="00736108">
        <w:t xml:space="preserve"> – один из самых эффективных методов обучения, лучшая среда для раскрытия и роста творческих способностей, обогащения внутреннего мира ребёнка, возможность обсуждения и советов. </w:t>
      </w:r>
      <w:proofErr w:type="gramStart"/>
      <w:r w:rsidRPr="00736108">
        <w:t>Эта форма может успешно использоваться для закрепления пройденных понятий: работать и зарабатывать, деньги, желания и потребности, тратить, расходовать, экономить, беречь, откладывать, копить, сберегать, план, планировать, занимать, долг и пр.</w:t>
      </w:r>
      <w:proofErr w:type="gramEnd"/>
      <w:r w:rsidRPr="00736108">
        <w:t xml:space="preserve"> Участие детей в театрализованных постановках позволяет осуществлять образование и развитие по всем направлениям: социально-коммуникативное, познавательное, речевое, художественно-эстетическое и физическое.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Моделирование.</w:t>
      </w:r>
      <w:r w:rsidRPr="00736108">
        <w:t xml:space="preserve"> Одним из наиболее перспективных методов освоения финансовой грамотности является моделирование, поскольку мышление старшего дошкольника отличается предметной образностью и наглядной конкретностью. Этот метод открывает перед педагогом ряд дополнительных возможностей в интеллектуальном развитии ребенка, в том числе и в ознакомлении с окружающим миром (предметные модели – изображение орудий труда при знакомстве с профессиями, изображение денег и т.д.; предметно-схематические модели; графические модели – </w:t>
      </w:r>
      <w:proofErr w:type="spellStart"/>
      <w:r w:rsidRPr="00736108">
        <w:t>мнемотаблицы</w:t>
      </w:r>
      <w:proofErr w:type="spellEnd"/>
      <w:r w:rsidRPr="00736108">
        <w:t xml:space="preserve"> для составления описательных рассказов о профессии).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Коллекционирование.</w:t>
      </w:r>
      <w:r w:rsidRPr="00736108">
        <w:t xml:space="preserve"> </w:t>
      </w:r>
      <w:proofErr w:type="gramStart"/>
      <w:r w:rsidRPr="00736108">
        <w:t>Собирая, ребёнок занимается познавательно-исследовательской деятельностью, у него возникает желание больше узнать о предметах (коллекции «Кошельки», «Деньги», «Копилки», «Орудия труда» и т.д.).</w:t>
      </w:r>
      <w:proofErr w:type="gramEnd"/>
      <w:r w:rsidRPr="00736108">
        <w:t xml:space="preserve"> Учитывая ситуативность и неустойчивость интересов дошкольников, необходимо поддерживать интерес к созданию коллекции и к уже действующей коллекции: вместе с ребёнком рассматривать её, организовывать поиск информации, составлять рассказы и сказки о предметах, использовать экспонаты в играх, занятиях, театрализованных постановках, зарисовывать.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Фильмы познавательного содержания и мультфильмы</w:t>
      </w:r>
      <w:r w:rsidRPr="00736108">
        <w:t xml:space="preserve">. Дошкольный возраст – это период, в котором преобладает наглядно-образное мышление. Воспитатель, сопровождая рассказ демонстрацией динамических процессов, способствует более прочному усвоению знаний воспитанниками, мотивируя их на поиск новой информации. Можно использовать в работе цикл фильмов «Азбука финансовой грамотности» со </w:t>
      </w:r>
      <w:proofErr w:type="spellStart"/>
      <w:r w:rsidRPr="00736108">
        <w:t>Смешариками</w:t>
      </w:r>
      <w:proofErr w:type="spellEnd"/>
      <w:r w:rsidRPr="00736108">
        <w:t xml:space="preserve"> или «Рассказы тётушки Совы», «</w:t>
      </w:r>
      <w:proofErr w:type="spellStart"/>
      <w:r w:rsidRPr="00736108">
        <w:t>Фиксики</w:t>
      </w:r>
      <w:proofErr w:type="spellEnd"/>
      <w:r w:rsidRPr="00736108">
        <w:t xml:space="preserve">» и др. </w:t>
      </w:r>
    </w:p>
    <w:p w:rsidR="000D201F" w:rsidRPr="00736108" w:rsidRDefault="000D201F" w:rsidP="000D201F">
      <w:pPr>
        <w:ind w:firstLine="708"/>
        <w:jc w:val="both"/>
      </w:pPr>
      <w:r w:rsidRPr="00736108">
        <w:rPr>
          <w:i/>
        </w:rPr>
        <w:t>Виртуальные прогулки и экскурсии в детском саду.</w:t>
      </w:r>
      <w:r w:rsidRPr="00736108">
        <w:t xml:space="preserve"> Одно из актуальных направлений внедрения ИКТ в образовательный процесс  – </w:t>
      </w:r>
      <w:proofErr w:type="spellStart"/>
      <w:r w:rsidRPr="00736108">
        <w:t>мультимедийные</w:t>
      </w:r>
      <w:proofErr w:type="spellEnd"/>
      <w:r w:rsidRPr="00736108">
        <w:t xml:space="preserve"> презентационные технологии. Использование презентационных средств позволяет внести эффект наглядности  и помогает ребёнку усвоить материал быстрее, акцентировать внимание на значимых моментах излагаемой информации; создавать наглядные образы в виде схем, рисунков, </w:t>
      </w:r>
      <w:r w:rsidRPr="00736108">
        <w:lastRenderedPageBreak/>
        <w:t xml:space="preserve">графических композиций. </w:t>
      </w:r>
      <w:proofErr w:type="gramStart"/>
      <w:r w:rsidRPr="00736108">
        <w:t>В работе мы  используем в основном экскурсии на экономические объекты (заводы, магазины, хозяйства, шахты, биржи, банки) и культурно-художественные (музеи, учебные заведения).</w:t>
      </w:r>
      <w:proofErr w:type="gramEnd"/>
      <w:r w:rsidRPr="00736108">
        <w:t xml:space="preserve"> Наглядный материал в слайд-шоу позволяют выстроить объяснение логично, научно, при этом включается зрительная, слуховая и моторная память воспитанников. С помощью виртуальных экскурсий можно побывать в любой точке нашего земного шара и не один раз. Провести экскурсию можно разными способами: </w:t>
      </w:r>
    </w:p>
    <w:p w:rsidR="000D201F" w:rsidRPr="00736108" w:rsidRDefault="000D201F" w:rsidP="000D201F">
      <w:pPr>
        <w:jc w:val="both"/>
      </w:pPr>
      <w:r w:rsidRPr="00736108">
        <w:t xml:space="preserve">- </w:t>
      </w:r>
      <w:proofErr w:type="spellStart"/>
      <w:r w:rsidRPr="00736108">
        <w:t>фотопутешествие</w:t>
      </w:r>
      <w:proofErr w:type="spellEnd"/>
      <w:r w:rsidRPr="00736108">
        <w:t xml:space="preserve"> (с каким-либо героем); </w:t>
      </w:r>
    </w:p>
    <w:p w:rsidR="000D201F" w:rsidRPr="00736108" w:rsidRDefault="000D201F" w:rsidP="000D201F">
      <w:pPr>
        <w:jc w:val="both"/>
      </w:pPr>
      <w:r w:rsidRPr="00736108">
        <w:t xml:space="preserve">- </w:t>
      </w:r>
      <w:proofErr w:type="spellStart"/>
      <w:r w:rsidRPr="00736108">
        <w:t>видеоэкскурсия</w:t>
      </w:r>
      <w:proofErr w:type="spellEnd"/>
      <w:r w:rsidRPr="00736108">
        <w:t xml:space="preserve">, </w:t>
      </w:r>
      <w:proofErr w:type="gramStart"/>
      <w:r w:rsidRPr="00736108">
        <w:t>проводимая</w:t>
      </w:r>
      <w:proofErr w:type="gramEnd"/>
      <w:r w:rsidRPr="00736108">
        <w:t xml:space="preserve"> ребёнком, членами его семьи (комментарии); </w:t>
      </w:r>
    </w:p>
    <w:p w:rsidR="000D201F" w:rsidRPr="00736108" w:rsidRDefault="000D201F" w:rsidP="000D201F">
      <w:pPr>
        <w:jc w:val="both"/>
      </w:pPr>
      <w:r w:rsidRPr="00736108">
        <w:t xml:space="preserve">- </w:t>
      </w:r>
      <w:proofErr w:type="spellStart"/>
      <w:r w:rsidRPr="00736108">
        <w:t>видеопутешествие</w:t>
      </w:r>
      <w:proofErr w:type="spellEnd"/>
      <w:r w:rsidRPr="00736108">
        <w:t xml:space="preserve"> (какой-либо семьи). </w:t>
      </w:r>
    </w:p>
    <w:p w:rsidR="000D201F" w:rsidRPr="00736108" w:rsidRDefault="000D201F" w:rsidP="000D201F">
      <w:pPr>
        <w:jc w:val="both"/>
        <w:rPr>
          <w:i/>
        </w:rPr>
      </w:pPr>
      <w:r w:rsidRPr="00736108">
        <w:rPr>
          <w:i/>
        </w:rPr>
        <w:t xml:space="preserve">Перечень научных и  учебно-методических разработок по теме. </w:t>
      </w:r>
    </w:p>
    <w:p w:rsidR="000D201F" w:rsidRPr="00736108" w:rsidRDefault="000D201F" w:rsidP="000D201F">
      <w:pPr>
        <w:jc w:val="both"/>
      </w:pPr>
      <w:r w:rsidRPr="00736108">
        <w:t xml:space="preserve">1. Примерная парциальная образовательная программа дошкольного образования «Экономическое воспитание дошкольников: формирование предпосылок финансовой грамотности»; </w:t>
      </w:r>
    </w:p>
    <w:p w:rsidR="000D201F" w:rsidRPr="00736108" w:rsidRDefault="000D201F" w:rsidP="000D201F">
      <w:pPr>
        <w:jc w:val="both"/>
      </w:pPr>
      <w:r w:rsidRPr="00736108">
        <w:t xml:space="preserve">2. Сборник методических материалов на основе примерной парциальной образовательной программы дошкольного образования «Экономическое воспитание дошкольников: формирование предпосылок финансовой грамотности» </w:t>
      </w:r>
    </w:p>
    <w:p w:rsidR="000D201F" w:rsidRPr="00736108" w:rsidRDefault="000D201F" w:rsidP="000D201F">
      <w:pPr>
        <w:jc w:val="both"/>
      </w:pPr>
      <w:r w:rsidRPr="00736108">
        <w:t xml:space="preserve">3.«В помощь родителям» – консультации для родителей; </w:t>
      </w:r>
    </w:p>
    <w:p w:rsidR="000D201F" w:rsidRPr="00736108" w:rsidRDefault="000D201F" w:rsidP="000D201F">
      <w:pPr>
        <w:jc w:val="both"/>
      </w:pPr>
      <w:r w:rsidRPr="00736108">
        <w:t xml:space="preserve">4. Наглядно-дидактические альбомы: </w:t>
      </w:r>
    </w:p>
    <w:p w:rsidR="000D201F" w:rsidRPr="00736108" w:rsidRDefault="000D201F" w:rsidP="000D201F">
      <w:pPr>
        <w:jc w:val="both"/>
      </w:pPr>
      <w:r w:rsidRPr="00736108">
        <w:t xml:space="preserve">− «Финансовая азбука» – наглядный иллюстрированный альбом, в котором понятно и доступно объясняются основные экономические понятия в алфавитном порядке; </w:t>
      </w:r>
    </w:p>
    <w:p w:rsidR="000D201F" w:rsidRPr="00736108" w:rsidRDefault="000D201F" w:rsidP="000D201F">
      <w:pPr>
        <w:jc w:val="both"/>
      </w:pPr>
      <w:r w:rsidRPr="00736108">
        <w:t xml:space="preserve">− «Деньги разных стран мира» – наглядный иллюстрированный альбом, который знакомит детей с разными странами и их валютой; </w:t>
      </w:r>
    </w:p>
    <w:p w:rsidR="000D201F" w:rsidRPr="00736108" w:rsidRDefault="000D201F" w:rsidP="000D201F">
      <w:pPr>
        <w:jc w:val="both"/>
      </w:pPr>
      <w:r w:rsidRPr="00736108">
        <w:t xml:space="preserve"> − «Академия финансов» – иллюстрированное пособие для проведения основной образовательной деятельности в рамках программы. </w:t>
      </w:r>
    </w:p>
    <w:p w:rsidR="000D201F" w:rsidRPr="00736108" w:rsidRDefault="000D201F" w:rsidP="000D201F">
      <w:pPr>
        <w:jc w:val="both"/>
      </w:pPr>
      <w:r w:rsidRPr="00736108">
        <w:t xml:space="preserve">− «Финансовые сказки» </w:t>
      </w:r>
    </w:p>
    <w:p w:rsidR="000D201F" w:rsidRPr="00736108" w:rsidRDefault="000D201F" w:rsidP="000D201F">
      <w:pPr>
        <w:jc w:val="both"/>
      </w:pPr>
      <w:proofErr w:type="gramStart"/>
      <w:r w:rsidRPr="00736108">
        <w:t xml:space="preserve">– сборник сказок по основам финансовой грамотности, адаптированные для детей старшего дошкольного возраста. </w:t>
      </w:r>
      <w:proofErr w:type="gramEnd"/>
    </w:p>
    <w:p w:rsidR="000D201F" w:rsidRDefault="000D201F"/>
    <w:sectPr w:rsidR="000D201F" w:rsidSect="00620DCF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7B04"/>
    <w:multiLevelType w:val="multilevel"/>
    <w:tmpl w:val="5BF2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D27A0"/>
    <w:multiLevelType w:val="hybridMultilevel"/>
    <w:tmpl w:val="9A02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31B2D"/>
    <w:multiLevelType w:val="hybridMultilevel"/>
    <w:tmpl w:val="2D80E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B">
      <w:start w:val="1"/>
      <w:numFmt w:val="bullet"/>
      <w:lvlText w:val=""/>
      <w:lvlJc w:val="left"/>
      <w:pPr>
        <w:ind w:left="3589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82E8B"/>
    <w:multiLevelType w:val="hybridMultilevel"/>
    <w:tmpl w:val="8CAC0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C037C"/>
    <w:multiLevelType w:val="hybridMultilevel"/>
    <w:tmpl w:val="47DC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40311"/>
    <w:multiLevelType w:val="hybridMultilevel"/>
    <w:tmpl w:val="8626F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580CF5"/>
    <w:multiLevelType w:val="hybridMultilevel"/>
    <w:tmpl w:val="FE5A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B25E6"/>
    <w:multiLevelType w:val="hybridMultilevel"/>
    <w:tmpl w:val="60C01C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FF1411E"/>
    <w:multiLevelType w:val="hybridMultilevel"/>
    <w:tmpl w:val="AE50E8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E87"/>
    <w:rsid w:val="00022FE2"/>
    <w:rsid w:val="000317F8"/>
    <w:rsid w:val="000A7A1D"/>
    <w:rsid w:val="000C56DD"/>
    <w:rsid w:val="000D201F"/>
    <w:rsid w:val="001253F1"/>
    <w:rsid w:val="00157C3C"/>
    <w:rsid w:val="0019701C"/>
    <w:rsid w:val="001A1061"/>
    <w:rsid w:val="001D4181"/>
    <w:rsid w:val="00202E88"/>
    <w:rsid w:val="002A2918"/>
    <w:rsid w:val="002D38BB"/>
    <w:rsid w:val="002D63E1"/>
    <w:rsid w:val="002F18DB"/>
    <w:rsid w:val="00342BCD"/>
    <w:rsid w:val="00391FC8"/>
    <w:rsid w:val="003E4C3C"/>
    <w:rsid w:val="004801F7"/>
    <w:rsid w:val="00580AFF"/>
    <w:rsid w:val="00583E9C"/>
    <w:rsid w:val="006169C4"/>
    <w:rsid w:val="00620DCF"/>
    <w:rsid w:val="006A494B"/>
    <w:rsid w:val="006B1C4D"/>
    <w:rsid w:val="007720FA"/>
    <w:rsid w:val="007C6331"/>
    <w:rsid w:val="00847E87"/>
    <w:rsid w:val="00847ED7"/>
    <w:rsid w:val="008B438B"/>
    <w:rsid w:val="00904BE2"/>
    <w:rsid w:val="009557BE"/>
    <w:rsid w:val="0098077A"/>
    <w:rsid w:val="009D106B"/>
    <w:rsid w:val="009D4BE1"/>
    <w:rsid w:val="00A73BFA"/>
    <w:rsid w:val="00B23307"/>
    <w:rsid w:val="00B35C7D"/>
    <w:rsid w:val="00B525AE"/>
    <w:rsid w:val="00B97D93"/>
    <w:rsid w:val="00BB19B1"/>
    <w:rsid w:val="00C145A1"/>
    <w:rsid w:val="00C83076"/>
    <w:rsid w:val="00CD62B5"/>
    <w:rsid w:val="00CF3ABD"/>
    <w:rsid w:val="00DC2D71"/>
    <w:rsid w:val="00DD128E"/>
    <w:rsid w:val="00E715B2"/>
    <w:rsid w:val="00E82648"/>
    <w:rsid w:val="00EB3D3A"/>
    <w:rsid w:val="00EC147E"/>
    <w:rsid w:val="00EF0EFB"/>
    <w:rsid w:val="00F56466"/>
    <w:rsid w:val="00F9125A"/>
    <w:rsid w:val="00FE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077A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6">
    <w:name w:val="Table Grid"/>
    <w:basedOn w:val="a1"/>
    <w:uiPriority w:val="59"/>
    <w:rsid w:val="00197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D128E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B35C7D"/>
    <w:rPr>
      <w:rFonts w:asciiTheme="minorHAnsi" w:hAnsiTheme="minorHAnsi" w:cstheme="minorBidi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B35C7D"/>
    <w:rPr>
      <w:rFonts w:asciiTheme="minorHAnsi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B35C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hyperlink" Target="http://www.cbr.ru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14</Pages>
  <Words>5069</Words>
  <Characters>28897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Method_XX</dc:creator>
  <cp:keywords/>
  <dc:description/>
  <cp:lastModifiedBy>Method_XX</cp:lastModifiedBy>
  <cp:revision>45</cp:revision>
  <dcterms:created xsi:type="dcterms:W3CDTF">2021-09-06T00:37:00Z</dcterms:created>
  <dcterms:modified xsi:type="dcterms:W3CDTF">2021-09-29T03:13:00Z</dcterms:modified>
</cp:coreProperties>
</file>