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1F1" w:rsidRPr="002F21F1" w:rsidRDefault="002F21F1" w:rsidP="002F21F1">
      <w:pPr>
        <w:spacing w:after="0" w:line="240" w:lineRule="atLeast"/>
        <w:contextualSpacing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2F21F1">
        <w:rPr>
          <w:rFonts w:ascii="Times New Roman" w:hAnsi="Times New Roman" w:cs="Times New Roman"/>
        </w:rPr>
        <w:t xml:space="preserve">Приложение </w:t>
      </w:r>
    </w:p>
    <w:p w:rsidR="002F21F1" w:rsidRPr="002F21F1" w:rsidRDefault="002F21F1" w:rsidP="002F21F1">
      <w:pPr>
        <w:spacing w:after="0" w:line="240" w:lineRule="atLeast"/>
        <w:contextualSpacing/>
        <w:jc w:val="right"/>
        <w:rPr>
          <w:rFonts w:ascii="Times New Roman" w:hAnsi="Times New Roman" w:cs="Times New Roman"/>
        </w:rPr>
      </w:pPr>
      <w:r w:rsidRPr="002F21F1">
        <w:rPr>
          <w:rFonts w:ascii="Times New Roman" w:hAnsi="Times New Roman" w:cs="Times New Roman"/>
        </w:rPr>
        <w:t xml:space="preserve">к Положению об оценки эффективности деятельности </w:t>
      </w:r>
    </w:p>
    <w:p w:rsidR="00B071DF" w:rsidRPr="002F21F1" w:rsidRDefault="002F21F1" w:rsidP="002F21F1">
      <w:pPr>
        <w:spacing w:after="0" w:line="240" w:lineRule="atLeast"/>
        <w:contextualSpacing/>
        <w:jc w:val="right"/>
        <w:rPr>
          <w:rFonts w:ascii="Times New Roman" w:hAnsi="Times New Roman" w:cs="Times New Roman"/>
        </w:rPr>
      </w:pPr>
      <w:r w:rsidRPr="002F21F1">
        <w:rPr>
          <w:rFonts w:ascii="Times New Roman" w:hAnsi="Times New Roman" w:cs="Times New Roman"/>
        </w:rPr>
        <w:t>руководителей муниципальных организаций</w:t>
      </w:r>
    </w:p>
    <w:p w:rsidR="002F21F1" w:rsidRDefault="002F21F1" w:rsidP="002F21F1">
      <w:pPr>
        <w:jc w:val="right"/>
      </w:pPr>
    </w:p>
    <w:p w:rsidR="002F21F1" w:rsidRDefault="002F21F1" w:rsidP="002F21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1F1">
        <w:rPr>
          <w:rFonts w:ascii="Times New Roman" w:hAnsi="Times New Roman" w:cs="Times New Roman"/>
          <w:b/>
          <w:sz w:val="28"/>
          <w:szCs w:val="28"/>
        </w:rPr>
        <w:t xml:space="preserve">Показатели оценки эффективности деятельности руководителей </w:t>
      </w:r>
    </w:p>
    <w:p w:rsidR="002F21F1" w:rsidRDefault="002F21F1" w:rsidP="002F21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1F1">
        <w:rPr>
          <w:rFonts w:ascii="Times New Roman" w:hAnsi="Times New Roman" w:cs="Times New Roman"/>
          <w:b/>
          <w:sz w:val="28"/>
          <w:szCs w:val="28"/>
        </w:rPr>
        <w:t xml:space="preserve">муниципальных общеобразовательных организаций </w:t>
      </w:r>
      <w:r w:rsidR="003B1213">
        <w:rPr>
          <w:rFonts w:ascii="Times New Roman" w:hAnsi="Times New Roman" w:cs="Times New Roman"/>
          <w:b/>
          <w:sz w:val="28"/>
          <w:szCs w:val="28"/>
        </w:rPr>
        <w:t xml:space="preserve"> (МАОУ «Лицей №6»)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4"/>
        <w:gridCol w:w="2690"/>
        <w:gridCol w:w="1557"/>
        <w:gridCol w:w="2637"/>
        <w:gridCol w:w="924"/>
        <w:gridCol w:w="4568"/>
        <w:gridCol w:w="1440"/>
      </w:tblGrid>
      <w:tr w:rsidR="00781664" w:rsidTr="008D4BD6">
        <w:tc>
          <w:tcPr>
            <w:tcW w:w="751" w:type="dxa"/>
          </w:tcPr>
          <w:p w:rsidR="002F21F1" w:rsidRDefault="002F21F1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733" w:type="dxa"/>
          </w:tcPr>
          <w:p w:rsidR="002F21F1" w:rsidRDefault="002F21F1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581" w:type="dxa"/>
          </w:tcPr>
          <w:p w:rsidR="002F21F1" w:rsidRDefault="002F21F1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</w:t>
            </w:r>
          </w:p>
        </w:tc>
        <w:tc>
          <w:tcPr>
            <w:tcW w:w="2679" w:type="dxa"/>
          </w:tcPr>
          <w:p w:rsidR="002F21F1" w:rsidRDefault="002F21F1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Способы оценки</w:t>
            </w:r>
          </w:p>
        </w:tc>
        <w:tc>
          <w:tcPr>
            <w:tcW w:w="937" w:type="dxa"/>
          </w:tcPr>
          <w:p w:rsidR="002F21F1" w:rsidRDefault="002F21F1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4644" w:type="dxa"/>
          </w:tcPr>
          <w:p w:rsidR="002F21F1" w:rsidRDefault="002F21F1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  <w:tc>
          <w:tcPr>
            <w:tcW w:w="1461" w:type="dxa"/>
          </w:tcPr>
          <w:p w:rsidR="002F21F1" w:rsidRDefault="002F21F1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показателя</w:t>
            </w:r>
          </w:p>
        </w:tc>
      </w:tr>
      <w:tr w:rsidR="002F21F1" w:rsidTr="008D4BD6">
        <w:tc>
          <w:tcPr>
            <w:tcW w:w="14786" w:type="dxa"/>
            <w:gridSpan w:val="7"/>
          </w:tcPr>
          <w:p w:rsidR="002F21F1" w:rsidRDefault="002F21F1" w:rsidP="002F21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1.</w:t>
            </w:r>
          </w:p>
          <w:p w:rsidR="002F21F1" w:rsidRPr="002F21F1" w:rsidRDefault="002F21F1" w:rsidP="002F21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Результативность образовательной деятельности</w:t>
            </w:r>
            <w:r w:rsidR="00733C2D">
              <w:rPr>
                <w:rFonts w:ascii="Times New Roman" w:hAnsi="Times New Roman" w:cs="Times New Roman"/>
                <w:b/>
                <w:sz w:val="28"/>
                <w:szCs w:val="28"/>
              </w:rPr>
              <w:t>. Мах- 42 балла</w:t>
            </w:r>
          </w:p>
        </w:tc>
      </w:tr>
      <w:tr w:rsidR="00142A87" w:rsidTr="008D4BD6">
        <w:tc>
          <w:tcPr>
            <w:tcW w:w="751" w:type="dxa"/>
          </w:tcPr>
          <w:p w:rsidR="002F21F1" w:rsidRDefault="002F21F1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D16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2733" w:type="dxa"/>
          </w:tcPr>
          <w:p w:rsidR="002F21F1" w:rsidRDefault="002F21F1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обязательного основного общего образования (сохранение контингента обучающихся)</w:t>
            </w:r>
          </w:p>
        </w:tc>
        <w:tc>
          <w:tcPr>
            <w:tcW w:w="1581" w:type="dxa"/>
          </w:tcPr>
          <w:p w:rsidR="002F21F1" w:rsidRDefault="002F21F1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2F21F1" w:rsidRDefault="002F21F1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 контингент обучающихся сохранен в сравнении с предыдущим учебным годом</w:t>
            </w:r>
          </w:p>
        </w:tc>
        <w:tc>
          <w:tcPr>
            <w:tcW w:w="937" w:type="dxa"/>
          </w:tcPr>
          <w:p w:rsidR="002F21F1" w:rsidRDefault="00A669BA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44" w:type="dxa"/>
          </w:tcPr>
          <w:p w:rsidR="002F21F1" w:rsidRDefault="002F21F1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2F21F1" w:rsidRDefault="002F21F1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A87" w:rsidTr="008D4BD6">
        <w:tc>
          <w:tcPr>
            <w:tcW w:w="751" w:type="dxa"/>
          </w:tcPr>
          <w:p w:rsidR="002F21F1" w:rsidRDefault="002F21F1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2733" w:type="dxa"/>
          </w:tcPr>
          <w:p w:rsidR="002F21F1" w:rsidRDefault="002F21F1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профильного преподавания предметов на ступени среднего общего образования</w:t>
            </w:r>
          </w:p>
        </w:tc>
        <w:tc>
          <w:tcPr>
            <w:tcW w:w="1581" w:type="dxa"/>
          </w:tcPr>
          <w:p w:rsidR="002F21F1" w:rsidRDefault="002F21F1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2F21F1" w:rsidRDefault="002F21F1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 за каждый предмет (максимум 3)</w:t>
            </w:r>
          </w:p>
        </w:tc>
        <w:tc>
          <w:tcPr>
            <w:tcW w:w="937" w:type="dxa"/>
          </w:tcPr>
          <w:p w:rsidR="002F21F1" w:rsidRDefault="00AC7084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4" w:type="dxa"/>
          </w:tcPr>
          <w:p w:rsidR="002F21F1" w:rsidRDefault="00AC7084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 социально экономический профиль</w:t>
            </w:r>
          </w:p>
        </w:tc>
        <w:tc>
          <w:tcPr>
            <w:tcW w:w="1461" w:type="dxa"/>
          </w:tcPr>
          <w:p w:rsidR="002F21F1" w:rsidRDefault="002F21F1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Цыбенова С.Н.</w:t>
            </w:r>
          </w:p>
        </w:tc>
      </w:tr>
      <w:tr w:rsidR="00142A87" w:rsidTr="008D4BD6">
        <w:tc>
          <w:tcPr>
            <w:tcW w:w="751" w:type="dxa"/>
          </w:tcPr>
          <w:p w:rsidR="002F21F1" w:rsidRDefault="002F21F1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2733" w:type="dxa"/>
          </w:tcPr>
          <w:p w:rsidR="002F21F1" w:rsidRDefault="002F21F1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выпускников ступени основного общего образования , получивших аттестаты особого образца от общего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кол-ва выпускников </w:t>
            </w:r>
            <w:r w:rsidR="003421F4">
              <w:rPr>
                <w:rFonts w:ascii="Times New Roman" w:hAnsi="Times New Roman" w:cs="Times New Roman"/>
                <w:sz w:val="28"/>
                <w:szCs w:val="28"/>
              </w:rPr>
              <w:t>9 классов в ОО</w:t>
            </w:r>
          </w:p>
        </w:tc>
        <w:tc>
          <w:tcPr>
            <w:tcW w:w="1581" w:type="dxa"/>
          </w:tcPr>
          <w:p w:rsidR="002F21F1" w:rsidRDefault="00AC7084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1/42=0,024</w:t>
            </w:r>
          </w:p>
        </w:tc>
        <w:tc>
          <w:tcPr>
            <w:tcW w:w="2679" w:type="dxa"/>
          </w:tcPr>
          <w:p w:rsidR="002F21F1" w:rsidRDefault="003421F4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балл-наличие</w:t>
            </w:r>
          </w:p>
        </w:tc>
        <w:tc>
          <w:tcPr>
            <w:tcW w:w="937" w:type="dxa"/>
          </w:tcPr>
          <w:p w:rsidR="002F21F1" w:rsidRDefault="00AC7084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4" w:type="dxa"/>
          </w:tcPr>
          <w:p w:rsidR="002F21F1" w:rsidRDefault="00AC7084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2,4%</w:t>
            </w:r>
          </w:p>
        </w:tc>
        <w:tc>
          <w:tcPr>
            <w:tcW w:w="1461" w:type="dxa"/>
          </w:tcPr>
          <w:p w:rsidR="002F21F1" w:rsidRDefault="003421F4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Ларионова В.Н.</w:t>
            </w:r>
          </w:p>
        </w:tc>
      </w:tr>
      <w:tr w:rsidR="00142A87" w:rsidTr="008D4BD6">
        <w:tc>
          <w:tcPr>
            <w:tcW w:w="751" w:type="dxa"/>
          </w:tcPr>
          <w:p w:rsidR="002F21F1" w:rsidRPr="00CB4D16" w:rsidRDefault="003421F4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D16">
              <w:rPr>
                <w:rFonts w:ascii="Times New Roman" w:hAnsi="Times New Roman" w:cs="Times New Roman"/>
                <w:sz w:val="28"/>
                <w:szCs w:val="28"/>
              </w:rPr>
              <w:t xml:space="preserve">1.4. </w:t>
            </w:r>
          </w:p>
        </w:tc>
        <w:tc>
          <w:tcPr>
            <w:tcW w:w="2733" w:type="dxa"/>
          </w:tcPr>
          <w:p w:rsidR="002F21F1" w:rsidRDefault="003421F4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выпускников 9-х классов, продолжающих получение среднего общего образования в общеобразовательной организации</w:t>
            </w:r>
          </w:p>
        </w:tc>
        <w:tc>
          <w:tcPr>
            <w:tcW w:w="1581" w:type="dxa"/>
          </w:tcPr>
          <w:p w:rsidR="002F21F1" w:rsidRDefault="00AC7084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26/42=0,62</w:t>
            </w:r>
          </w:p>
        </w:tc>
        <w:tc>
          <w:tcPr>
            <w:tcW w:w="2679" w:type="dxa"/>
          </w:tcPr>
          <w:p w:rsidR="002F21F1" w:rsidRDefault="003421F4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балла- 50% выпускников;</w:t>
            </w:r>
          </w:p>
          <w:p w:rsidR="003421F4" w:rsidRDefault="003421F4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балл- 30 % выпускников</w:t>
            </w:r>
          </w:p>
          <w:p w:rsidR="003421F4" w:rsidRDefault="003421F4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баллов- менее 30 %</w:t>
            </w:r>
          </w:p>
        </w:tc>
        <w:tc>
          <w:tcPr>
            <w:tcW w:w="937" w:type="dxa"/>
          </w:tcPr>
          <w:p w:rsidR="002F21F1" w:rsidRDefault="00AC7084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44" w:type="dxa"/>
          </w:tcPr>
          <w:p w:rsidR="002F21F1" w:rsidRDefault="00AC7084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62%</w:t>
            </w:r>
          </w:p>
        </w:tc>
        <w:tc>
          <w:tcPr>
            <w:tcW w:w="1461" w:type="dxa"/>
          </w:tcPr>
          <w:p w:rsidR="002F21F1" w:rsidRDefault="002F21F1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664" w:rsidTr="008D4BD6">
        <w:tc>
          <w:tcPr>
            <w:tcW w:w="751" w:type="dxa"/>
          </w:tcPr>
          <w:p w:rsidR="003421F4" w:rsidRPr="00CB4D16" w:rsidRDefault="003421F4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D16"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2733" w:type="dxa"/>
          </w:tcPr>
          <w:p w:rsidR="003421F4" w:rsidRDefault="003421F4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успеваемости выпускников 9 классов по результатам ОГЭ по русскому языку</w:t>
            </w:r>
          </w:p>
        </w:tc>
        <w:tc>
          <w:tcPr>
            <w:tcW w:w="1581" w:type="dxa"/>
          </w:tcPr>
          <w:p w:rsidR="003421F4" w:rsidRDefault="003421F4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3421F4" w:rsidRDefault="003421F4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балл- средний балл выше муниципального </w:t>
            </w:r>
          </w:p>
          <w:p w:rsidR="003421F4" w:rsidRDefault="003421F4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балла- средний балл выше республиканского</w:t>
            </w:r>
          </w:p>
        </w:tc>
        <w:tc>
          <w:tcPr>
            <w:tcW w:w="937" w:type="dxa"/>
          </w:tcPr>
          <w:p w:rsidR="003421F4" w:rsidRDefault="00554460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44" w:type="dxa"/>
          </w:tcPr>
          <w:p w:rsidR="003421F4" w:rsidRDefault="00554460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(муниципальный) – 4,2</w:t>
            </w:r>
          </w:p>
          <w:p w:rsidR="00554460" w:rsidRDefault="00554460" w:rsidP="00554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(лицейский) – 4,1</w:t>
            </w:r>
          </w:p>
          <w:p w:rsidR="00554460" w:rsidRDefault="00554460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4460" w:rsidRDefault="00554460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3421F4" w:rsidRDefault="002D1CA4" w:rsidP="002F2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Ларионова В.Н.</w:t>
            </w:r>
          </w:p>
        </w:tc>
      </w:tr>
      <w:tr w:rsidR="00142A87" w:rsidTr="008D4BD6">
        <w:tc>
          <w:tcPr>
            <w:tcW w:w="751" w:type="dxa"/>
          </w:tcPr>
          <w:p w:rsidR="003421F4" w:rsidRPr="00CB4D16" w:rsidRDefault="003421F4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D16">
              <w:rPr>
                <w:rFonts w:ascii="Times New Roman" w:hAnsi="Times New Roman" w:cs="Times New Roman"/>
                <w:sz w:val="28"/>
                <w:szCs w:val="28"/>
              </w:rPr>
              <w:t xml:space="preserve">1.6. </w:t>
            </w:r>
          </w:p>
        </w:tc>
        <w:tc>
          <w:tcPr>
            <w:tcW w:w="2733" w:type="dxa"/>
          </w:tcPr>
          <w:p w:rsidR="003421F4" w:rsidRDefault="003421F4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успеваемости выпускников 9 классов по результатам ОГЭ по математике</w:t>
            </w:r>
          </w:p>
        </w:tc>
        <w:tc>
          <w:tcPr>
            <w:tcW w:w="1581" w:type="dxa"/>
          </w:tcPr>
          <w:p w:rsidR="003421F4" w:rsidRDefault="003421F4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3421F4" w:rsidRDefault="003421F4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балл- средний балл выше муниципального </w:t>
            </w:r>
          </w:p>
          <w:p w:rsidR="003421F4" w:rsidRDefault="003421F4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балла- средний балл выше республиканского</w:t>
            </w:r>
          </w:p>
        </w:tc>
        <w:tc>
          <w:tcPr>
            <w:tcW w:w="937" w:type="dxa"/>
          </w:tcPr>
          <w:p w:rsidR="003421F4" w:rsidRDefault="00554460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44" w:type="dxa"/>
          </w:tcPr>
          <w:p w:rsidR="00554460" w:rsidRDefault="00554460" w:rsidP="00554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(муниципальный) – 3,5</w:t>
            </w:r>
          </w:p>
          <w:p w:rsidR="00554460" w:rsidRDefault="00554460" w:rsidP="00554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(лицейский) – 3,5</w:t>
            </w:r>
          </w:p>
          <w:p w:rsidR="003421F4" w:rsidRDefault="003421F4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3421F4" w:rsidRDefault="002D1CA4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Ларионова В.Н.</w:t>
            </w:r>
          </w:p>
        </w:tc>
      </w:tr>
      <w:tr w:rsidR="00142A87" w:rsidTr="008D4BD6">
        <w:tc>
          <w:tcPr>
            <w:tcW w:w="751" w:type="dxa"/>
          </w:tcPr>
          <w:p w:rsidR="003421F4" w:rsidRDefault="003421F4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1.7. </w:t>
            </w:r>
          </w:p>
        </w:tc>
        <w:tc>
          <w:tcPr>
            <w:tcW w:w="2733" w:type="dxa"/>
          </w:tcPr>
          <w:p w:rsidR="003421F4" w:rsidRDefault="003421F4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выпускников 9-х классов, получивших «5»</w:t>
            </w:r>
            <w:r w:rsidR="002D1CA4">
              <w:rPr>
                <w:rFonts w:ascii="Times New Roman" w:hAnsi="Times New Roman" w:cs="Times New Roman"/>
                <w:sz w:val="28"/>
                <w:szCs w:val="28"/>
              </w:rPr>
              <w:t xml:space="preserve"> по результатам ОГЭ по всем сдаваемым предметам </w:t>
            </w:r>
          </w:p>
        </w:tc>
        <w:tc>
          <w:tcPr>
            <w:tcW w:w="1581" w:type="dxa"/>
          </w:tcPr>
          <w:p w:rsidR="003421F4" w:rsidRDefault="003421F4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3421F4" w:rsidRDefault="002D1CA4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 наличие</w:t>
            </w:r>
          </w:p>
          <w:p w:rsidR="002D1CA4" w:rsidRDefault="002D1CA4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балла- </w:t>
            </w:r>
            <w:r w:rsidR="00ED605D">
              <w:rPr>
                <w:rFonts w:ascii="Times New Roman" w:hAnsi="Times New Roman" w:cs="Times New Roman"/>
                <w:sz w:val="28"/>
                <w:szCs w:val="28"/>
              </w:rPr>
              <w:t>доля этой категории выше средней по муниципалитету</w:t>
            </w:r>
          </w:p>
          <w:p w:rsidR="002D1CA4" w:rsidRDefault="002D1CA4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</w:tcPr>
          <w:p w:rsidR="003421F4" w:rsidRDefault="00554460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44" w:type="dxa"/>
          </w:tcPr>
          <w:p w:rsidR="003421F4" w:rsidRDefault="003421F4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3421F4" w:rsidRDefault="002D1CA4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Ларионова В.Н.</w:t>
            </w:r>
          </w:p>
        </w:tc>
      </w:tr>
      <w:tr w:rsidR="00142A87" w:rsidTr="008D4BD6">
        <w:tc>
          <w:tcPr>
            <w:tcW w:w="751" w:type="dxa"/>
          </w:tcPr>
          <w:p w:rsidR="002D1CA4" w:rsidRDefault="002D1CA4" w:rsidP="002D1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1.8. </w:t>
            </w:r>
          </w:p>
        </w:tc>
        <w:tc>
          <w:tcPr>
            <w:tcW w:w="2733" w:type="dxa"/>
          </w:tcPr>
          <w:p w:rsidR="002D1CA4" w:rsidRDefault="002D1CA4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выпускников 9-х классов , не сдавших ГИА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первого раза, от общего кол-ва выпускников</w:t>
            </w:r>
          </w:p>
        </w:tc>
        <w:tc>
          <w:tcPr>
            <w:tcW w:w="1581" w:type="dxa"/>
          </w:tcPr>
          <w:p w:rsidR="002D1CA4" w:rsidRDefault="00D85B87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  <w:r w:rsidR="00554460">
              <w:rPr>
                <w:rFonts w:ascii="Times New Roman" w:hAnsi="Times New Roman" w:cs="Times New Roman"/>
                <w:sz w:val="28"/>
                <w:szCs w:val="28"/>
              </w:rPr>
              <w:t>/42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=0,36</w:t>
            </w:r>
          </w:p>
        </w:tc>
        <w:tc>
          <w:tcPr>
            <w:tcW w:w="2679" w:type="dxa"/>
          </w:tcPr>
          <w:p w:rsidR="002D1CA4" w:rsidRDefault="002D1CA4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 балла- наличие</w:t>
            </w:r>
          </w:p>
        </w:tc>
        <w:tc>
          <w:tcPr>
            <w:tcW w:w="937" w:type="dxa"/>
          </w:tcPr>
          <w:p w:rsidR="002D1CA4" w:rsidRDefault="00D85B87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</w:t>
            </w:r>
          </w:p>
        </w:tc>
        <w:tc>
          <w:tcPr>
            <w:tcW w:w="4644" w:type="dxa"/>
          </w:tcPr>
          <w:p w:rsidR="002D1CA4" w:rsidRDefault="00D85B87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36%</w:t>
            </w:r>
          </w:p>
        </w:tc>
        <w:tc>
          <w:tcPr>
            <w:tcW w:w="1461" w:type="dxa"/>
          </w:tcPr>
          <w:p w:rsidR="002D1CA4" w:rsidRDefault="002D1CA4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Ларионова В.Н.</w:t>
            </w:r>
          </w:p>
        </w:tc>
      </w:tr>
      <w:tr w:rsidR="00142A87" w:rsidTr="008D4BD6">
        <w:tc>
          <w:tcPr>
            <w:tcW w:w="751" w:type="dxa"/>
          </w:tcPr>
          <w:p w:rsidR="002D1CA4" w:rsidRDefault="002D1CA4" w:rsidP="002D1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1.9. </w:t>
            </w:r>
          </w:p>
        </w:tc>
        <w:tc>
          <w:tcPr>
            <w:tcW w:w="2733" w:type="dxa"/>
          </w:tcPr>
          <w:p w:rsidR="002D1CA4" w:rsidRDefault="002D1CA4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выпускников среднего (полного) общего образования, награжденных медалями «За особые успехи в учении» от общего кол-ва выпускников 11 классов</w:t>
            </w:r>
          </w:p>
        </w:tc>
        <w:tc>
          <w:tcPr>
            <w:tcW w:w="1581" w:type="dxa"/>
          </w:tcPr>
          <w:p w:rsidR="002D1CA4" w:rsidRDefault="00554460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3/33=0,091</w:t>
            </w:r>
          </w:p>
        </w:tc>
        <w:tc>
          <w:tcPr>
            <w:tcW w:w="2679" w:type="dxa"/>
          </w:tcPr>
          <w:p w:rsidR="002D1CA4" w:rsidRDefault="002D1CA4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 наличие</w:t>
            </w:r>
          </w:p>
          <w:p w:rsidR="002D1CA4" w:rsidRDefault="002D1CA4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балла- доля этой категории </w:t>
            </w:r>
            <w:r w:rsidR="00ED605D">
              <w:rPr>
                <w:rFonts w:ascii="Times New Roman" w:hAnsi="Times New Roman" w:cs="Times New Roman"/>
                <w:sz w:val="28"/>
                <w:szCs w:val="28"/>
              </w:rPr>
              <w:t xml:space="preserve">от общего числа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выше средней по муниципалитету</w:t>
            </w:r>
          </w:p>
        </w:tc>
        <w:tc>
          <w:tcPr>
            <w:tcW w:w="937" w:type="dxa"/>
          </w:tcPr>
          <w:p w:rsidR="002D1CA4" w:rsidRDefault="00D85B87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4" w:type="dxa"/>
          </w:tcPr>
          <w:p w:rsidR="002D1CA4" w:rsidRDefault="00D85B87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9,1%</w:t>
            </w:r>
          </w:p>
        </w:tc>
        <w:tc>
          <w:tcPr>
            <w:tcW w:w="1461" w:type="dxa"/>
          </w:tcPr>
          <w:p w:rsidR="002D1CA4" w:rsidRDefault="00ED605D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Ларионова В.Н.</w:t>
            </w:r>
          </w:p>
        </w:tc>
      </w:tr>
      <w:tr w:rsidR="00142A87" w:rsidTr="008D4BD6">
        <w:tc>
          <w:tcPr>
            <w:tcW w:w="751" w:type="dxa"/>
          </w:tcPr>
          <w:p w:rsidR="00ED605D" w:rsidRPr="00CB4D16" w:rsidRDefault="00ED605D" w:rsidP="002D1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D16"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2733" w:type="dxa"/>
          </w:tcPr>
          <w:p w:rsidR="00ED605D" w:rsidRDefault="00ED605D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успеваемости выпускников ступени среднего (полного) общего образования по результатам ЕГЭ по русскому языку </w:t>
            </w:r>
          </w:p>
        </w:tc>
        <w:tc>
          <w:tcPr>
            <w:tcW w:w="1581" w:type="dxa"/>
          </w:tcPr>
          <w:p w:rsidR="00ED605D" w:rsidRDefault="00ED605D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ED605D" w:rsidRDefault="00ED605D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 средний балл выше муниципального</w:t>
            </w:r>
          </w:p>
          <w:p w:rsidR="00ED605D" w:rsidRDefault="00ED605D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балла- средний балл выше республиканского</w:t>
            </w:r>
          </w:p>
        </w:tc>
        <w:tc>
          <w:tcPr>
            <w:tcW w:w="937" w:type="dxa"/>
          </w:tcPr>
          <w:p w:rsidR="00ED605D" w:rsidRDefault="00D85B87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4" w:type="dxa"/>
          </w:tcPr>
          <w:p w:rsidR="00D85B87" w:rsidRDefault="00D85B87" w:rsidP="00D85B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(муниципальный) – 63,9</w:t>
            </w:r>
          </w:p>
          <w:p w:rsidR="00D85B87" w:rsidRDefault="00D85B87" w:rsidP="00D85B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(лицейский) – 66</w:t>
            </w:r>
          </w:p>
          <w:p w:rsidR="00ED605D" w:rsidRDefault="00ED605D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ED605D" w:rsidRDefault="00ED605D" w:rsidP="00342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A87" w:rsidTr="008D4BD6">
        <w:tc>
          <w:tcPr>
            <w:tcW w:w="751" w:type="dxa"/>
          </w:tcPr>
          <w:p w:rsidR="00ED605D" w:rsidRPr="00CB4D16" w:rsidRDefault="00ED605D" w:rsidP="00ED6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D16"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2733" w:type="dxa"/>
          </w:tcPr>
          <w:p w:rsidR="00ED605D" w:rsidRDefault="00ED605D" w:rsidP="00ED6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успеваемости выпускников ступени среднего (полного) общего образования по результатам ЕГЭ по математике</w:t>
            </w:r>
          </w:p>
        </w:tc>
        <w:tc>
          <w:tcPr>
            <w:tcW w:w="1581" w:type="dxa"/>
          </w:tcPr>
          <w:p w:rsidR="00ED605D" w:rsidRDefault="00ED605D" w:rsidP="00ED6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ED605D" w:rsidRDefault="00ED605D" w:rsidP="00ED6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 средний балл выше муниципального</w:t>
            </w:r>
          </w:p>
          <w:p w:rsidR="00ED605D" w:rsidRDefault="00ED605D" w:rsidP="00ED6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балла- средний балл выше республиканского</w:t>
            </w:r>
          </w:p>
        </w:tc>
        <w:tc>
          <w:tcPr>
            <w:tcW w:w="937" w:type="dxa"/>
          </w:tcPr>
          <w:p w:rsidR="00ED605D" w:rsidRDefault="00D85B87" w:rsidP="00ED6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44" w:type="dxa"/>
          </w:tcPr>
          <w:p w:rsidR="00D85B87" w:rsidRDefault="00D85B87" w:rsidP="00D85B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(муниципальный) – 49,83</w:t>
            </w:r>
          </w:p>
          <w:p w:rsidR="00D85B87" w:rsidRDefault="00D85B87" w:rsidP="00D85B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(лицейский) – 46,9</w:t>
            </w:r>
          </w:p>
          <w:p w:rsidR="00ED605D" w:rsidRDefault="00ED605D" w:rsidP="00ED6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ED605D" w:rsidRDefault="00ED605D" w:rsidP="00ED6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A87" w:rsidTr="008D4BD6">
        <w:tc>
          <w:tcPr>
            <w:tcW w:w="751" w:type="dxa"/>
          </w:tcPr>
          <w:p w:rsidR="00ED605D" w:rsidRDefault="00ED605D" w:rsidP="00ED6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1.12.</w:t>
            </w:r>
          </w:p>
        </w:tc>
        <w:tc>
          <w:tcPr>
            <w:tcW w:w="2733" w:type="dxa"/>
          </w:tcPr>
          <w:p w:rsidR="00ED605D" w:rsidRDefault="00ED605D" w:rsidP="00ED6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выпускников ступени среднего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(полного) общего образования, получивших по результатам ЕГЭ по предметам 80 и более баллов</w:t>
            </w:r>
          </w:p>
        </w:tc>
        <w:tc>
          <w:tcPr>
            <w:tcW w:w="1581" w:type="dxa"/>
          </w:tcPr>
          <w:p w:rsidR="00ED605D" w:rsidRDefault="00D85B87" w:rsidP="00ED6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6/33=0,18</w:t>
            </w:r>
          </w:p>
        </w:tc>
        <w:tc>
          <w:tcPr>
            <w:tcW w:w="2679" w:type="dxa"/>
          </w:tcPr>
          <w:p w:rsidR="00ED605D" w:rsidRDefault="00ED605D" w:rsidP="00ED6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балл-наличие</w:t>
            </w:r>
          </w:p>
          <w:p w:rsidR="00ED605D" w:rsidRDefault="00ED605D" w:rsidP="00ED6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балла- доля этой категории от общего числа выше средней по республике</w:t>
            </w:r>
          </w:p>
        </w:tc>
        <w:tc>
          <w:tcPr>
            <w:tcW w:w="937" w:type="dxa"/>
          </w:tcPr>
          <w:p w:rsidR="00ED605D" w:rsidRDefault="00D85B87" w:rsidP="00ED6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644" w:type="dxa"/>
          </w:tcPr>
          <w:p w:rsidR="00ED605D" w:rsidRDefault="00D85B87" w:rsidP="00ED6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18%</w:t>
            </w:r>
          </w:p>
        </w:tc>
        <w:tc>
          <w:tcPr>
            <w:tcW w:w="1461" w:type="dxa"/>
          </w:tcPr>
          <w:p w:rsidR="00ED605D" w:rsidRDefault="00ED605D" w:rsidP="00ED6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A87" w:rsidTr="008D4BD6">
        <w:tc>
          <w:tcPr>
            <w:tcW w:w="751" w:type="dxa"/>
          </w:tcPr>
          <w:p w:rsidR="00ED605D" w:rsidRDefault="00ED605D" w:rsidP="00ED6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1.13.</w:t>
            </w:r>
          </w:p>
        </w:tc>
        <w:tc>
          <w:tcPr>
            <w:tcW w:w="2733" w:type="dxa"/>
          </w:tcPr>
          <w:p w:rsidR="00ED605D" w:rsidRDefault="00ED605D" w:rsidP="00ED6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выпускников ступени среднего (полного) общего образования , получивших справку</w:t>
            </w:r>
          </w:p>
        </w:tc>
        <w:tc>
          <w:tcPr>
            <w:tcW w:w="1581" w:type="dxa"/>
          </w:tcPr>
          <w:p w:rsidR="00ED605D" w:rsidRDefault="00216203" w:rsidP="00ED6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85B87">
              <w:rPr>
                <w:rFonts w:ascii="Times New Roman" w:hAnsi="Times New Roman" w:cs="Times New Roman"/>
                <w:sz w:val="28"/>
                <w:szCs w:val="28"/>
              </w:rPr>
              <w:t>/33=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0,031</w:t>
            </w:r>
          </w:p>
        </w:tc>
        <w:tc>
          <w:tcPr>
            <w:tcW w:w="2679" w:type="dxa"/>
          </w:tcPr>
          <w:p w:rsidR="00ED605D" w:rsidRDefault="00ED605D" w:rsidP="00ED6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 балл- наличие</w:t>
            </w:r>
          </w:p>
          <w:p w:rsidR="00ED605D" w:rsidRDefault="00ED605D" w:rsidP="00ED6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</w:tcPr>
          <w:p w:rsidR="00ED605D" w:rsidRDefault="00216203" w:rsidP="00ED6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</w:t>
            </w:r>
          </w:p>
        </w:tc>
        <w:tc>
          <w:tcPr>
            <w:tcW w:w="4644" w:type="dxa"/>
          </w:tcPr>
          <w:p w:rsidR="00ED605D" w:rsidRDefault="00216203" w:rsidP="00ED6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3,1%</w:t>
            </w:r>
          </w:p>
        </w:tc>
        <w:tc>
          <w:tcPr>
            <w:tcW w:w="1461" w:type="dxa"/>
          </w:tcPr>
          <w:p w:rsidR="00ED605D" w:rsidRDefault="00ED605D" w:rsidP="00ED6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Ларионова В.Н.</w:t>
            </w:r>
          </w:p>
        </w:tc>
      </w:tr>
      <w:tr w:rsidR="008D4BD6" w:rsidTr="008D4BD6">
        <w:tc>
          <w:tcPr>
            <w:tcW w:w="751" w:type="dxa"/>
          </w:tcPr>
          <w:p w:rsidR="008D4BD6" w:rsidRPr="008D4BD6" w:rsidRDefault="008D4BD6" w:rsidP="00ED6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BD6">
              <w:rPr>
                <w:rFonts w:ascii="Times New Roman" w:hAnsi="Times New Roman" w:cs="Times New Roman"/>
                <w:sz w:val="28"/>
                <w:szCs w:val="28"/>
              </w:rPr>
              <w:t>1.14</w:t>
            </w:r>
          </w:p>
        </w:tc>
        <w:tc>
          <w:tcPr>
            <w:tcW w:w="2733" w:type="dxa"/>
          </w:tcPr>
          <w:p w:rsidR="008D4BD6" w:rsidRPr="008D4BD6" w:rsidRDefault="008D4BD6" w:rsidP="00ED6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BD6">
              <w:rPr>
                <w:rFonts w:ascii="Times New Roman" w:hAnsi="Times New Roman" w:cs="Times New Roman"/>
                <w:sz w:val="28"/>
                <w:szCs w:val="28"/>
              </w:rPr>
              <w:t>Доля обучающихся 4-х классов, выполнивших ВПР по русскому языку</w:t>
            </w:r>
          </w:p>
        </w:tc>
        <w:tc>
          <w:tcPr>
            <w:tcW w:w="1581" w:type="dxa"/>
          </w:tcPr>
          <w:p w:rsidR="008D4BD6" w:rsidRDefault="008D4BD6" w:rsidP="00ED6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8D4BD6" w:rsidRDefault="008D4BD6" w:rsidP="00ED6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балла- 80% и более</w:t>
            </w:r>
          </w:p>
          <w:p w:rsidR="008D4BD6" w:rsidRDefault="008D4BD6" w:rsidP="00ED6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 от 60-79%</w:t>
            </w:r>
          </w:p>
        </w:tc>
        <w:tc>
          <w:tcPr>
            <w:tcW w:w="937" w:type="dxa"/>
          </w:tcPr>
          <w:p w:rsidR="008D4BD6" w:rsidRDefault="008D4BD6" w:rsidP="00B55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44" w:type="dxa"/>
          </w:tcPr>
          <w:p w:rsidR="008D4BD6" w:rsidRDefault="008D4BD6" w:rsidP="00ED6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8D4BD6" w:rsidRDefault="008D4BD6" w:rsidP="00ED6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Курапова О.Н.</w:t>
            </w:r>
          </w:p>
        </w:tc>
      </w:tr>
      <w:tr w:rsidR="008D4BD6" w:rsidTr="008D4BD6">
        <w:tc>
          <w:tcPr>
            <w:tcW w:w="751" w:type="dxa"/>
          </w:tcPr>
          <w:p w:rsidR="008D4BD6" w:rsidRP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BD6">
              <w:rPr>
                <w:rFonts w:ascii="Times New Roman" w:hAnsi="Times New Roman" w:cs="Times New Roman"/>
                <w:sz w:val="28"/>
                <w:szCs w:val="28"/>
              </w:rPr>
              <w:t>1.15</w:t>
            </w:r>
          </w:p>
        </w:tc>
        <w:tc>
          <w:tcPr>
            <w:tcW w:w="2733" w:type="dxa"/>
          </w:tcPr>
          <w:p w:rsidR="008D4BD6" w:rsidRP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BD6">
              <w:rPr>
                <w:rFonts w:ascii="Times New Roman" w:hAnsi="Times New Roman" w:cs="Times New Roman"/>
                <w:sz w:val="28"/>
                <w:szCs w:val="28"/>
              </w:rPr>
              <w:t>Доля обучающихся 4-х классов, выполнивших ВПР по математике</w:t>
            </w:r>
          </w:p>
        </w:tc>
        <w:tc>
          <w:tcPr>
            <w:tcW w:w="1581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балла- 80% и более</w:t>
            </w:r>
          </w:p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 от 60-79%</w:t>
            </w:r>
          </w:p>
        </w:tc>
        <w:tc>
          <w:tcPr>
            <w:tcW w:w="937" w:type="dxa"/>
          </w:tcPr>
          <w:p w:rsidR="008D4BD6" w:rsidRDefault="008D4BD6" w:rsidP="00B55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44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Курапова О.Н.</w:t>
            </w:r>
          </w:p>
        </w:tc>
      </w:tr>
      <w:tr w:rsidR="008D4BD6" w:rsidTr="008D4BD6">
        <w:tc>
          <w:tcPr>
            <w:tcW w:w="751" w:type="dxa"/>
          </w:tcPr>
          <w:p w:rsidR="008D4BD6" w:rsidRP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BD6">
              <w:rPr>
                <w:rFonts w:ascii="Times New Roman" w:hAnsi="Times New Roman" w:cs="Times New Roman"/>
                <w:sz w:val="28"/>
                <w:szCs w:val="28"/>
              </w:rPr>
              <w:t>1.16.</w:t>
            </w:r>
          </w:p>
        </w:tc>
        <w:tc>
          <w:tcPr>
            <w:tcW w:w="2733" w:type="dxa"/>
          </w:tcPr>
          <w:p w:rsidR="008D4BD6" w:rsidRP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BD6">
              <w:rPr>
                <w:rFonts w:ascii="Times New Roman" w:hAnsi="Times New Roman" w:cs="Times New Roman"/>
                <w:sz w:val="28"/>
                <w:szCs w:val="28"/>
              </w:rPr>
              <w:t>Доля обучающихся 4-х классов, выполнивших ВПР по окружающему миру</w:t>
            </w:r>
          </w:p>
        </w:tc>
        <w:tc>
          <w:tcPr>
            <w:tcW w:w="1581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балла- 80% и более</w:t>
            </w:r>
          </w:p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 от 60-79%</w:t>
            </w:r>
          </w:p>
        </w:tc>
        <w:tc>
          <w:tcPr>
            <w:tcW w:w="937" w:type="dxa"/>
          </w:tcPr>
          <w:p w:rsidR="008D4BD6" w:rsidRDefault="008D4BD6" w:rsidP="00B55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44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Курапова О.Н.</w:t>
            </w:r>
          </w:p>
        </w:tc>
      </w:tr>
      <w:tr w:rsidR="008D4BD6" w:rsidTr="008D4BD6">
        <w:tc>
          <w:tcPr>
            <w:tcW w:w="751" w:type="dxa"/>
          </w:tcPr>
          <w:p w:rsidR="008D4BD6" w:rsidRP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BD6">
              <w:rPr>
                <w:rFonts w:ascii="Times New Roman" w:hAnsi="Times New Roman" w:cs="Times New Roman"/>
                <w:sz w:val="28"/>
                <w:szCs w:val="28"/>
              </w:rPr>
              <w:t>1.17</w:t>
            </w:r>
          </w:p>
        </w:tc>
        <w:tc>
          <w:tcPr>
            <w:tcW w:w="2733" w:type="dxa"/>
          </w:tcPr>
          <w:p w:rsidR="008D4BD6" w:rsidRP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BD6">
              <w:rPr>
                <w:rFonts w:ascii="Times New Roman" w:hAnsi="Times New Roman" w:cs="Times New Roman"/>
                <w:sz w:val="28"/>
                <w:szCs w:val="28"/>
              </w:rPr>
              <w:t>Доля обучающихся, выполнивших ВПР по русскому языку 5-9 классы (оценивание по каждой параллели)</w:t>
            </w:r>
          </w:p>
        </w:tc>
        <w:tc>
          <w:tcPr>
            <w:tcW w:w="1581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балла- 90% и более</w:t>
            </w:r>
          </w:p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 от 60% до 89%</w:t>
            </w:r>
          </w:p>
        </w:tc>
        <w:tc>
          <w:tcPr>
            <w:tcW w:w="937" w:type="dxa"/>
          </w:tcPr>
          <w:p w:rsidR="008D4BD6" w:rsidRDefault="008D4BD6" w:rsidP="00B55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44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Курапова О.Н.</w:t>
            </w:r>
          </w:p>
        </w:tc>
      </w:tr>
      <w:tr w:rsidR="008D4BD6" w:rsidTr="008D4BD6">
        <w:tc>
          <w:tcPr>
            <w:tcW w:w="751" w:type="dxa"/>
          </w:tcPr>
          <w:p w:rsidR="008D4BD6" w:rsidRP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BD6">
              <w:rPr>
                <w:rFonts w:ascii="Times New Roman" w:hAnsi="Times New Roman" w:cs="Times New Roman"/>
                <w:sz w:val="28"/>
                <w:szCs w:val="28"/>
              </w:rPr>
              <w:t>1.18.</w:t>
            </w:r>
          </w:p>
        </w:tc>
        <w:tc>
          <w:tcPr>
            <w:tcW w:w="2733" w:type="dxa"/>
          </w:tcPr>
          <w:p w:rsidR="008D4BD6" w:rsidRP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BD6">
              <w:rPr>
                <w:rFonts w:ascii="Times New Roman" w:hAnsi="Times New Roman" w:cs="Times New Roman"/>
                <w:sz w:val="28"/>
                <w:szCs w:val="28"/>
              </w:rPr>
              <w:t xml:space="preserve">Доля обучающихся, выполнивших ВПР по математике 5-9 </w:t>
            </w:r>
            <w:r w:rsidRPr="008D4B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классы (*оценивание по каждой параллели)</w:t>
            </w:r>
          </w:p>
        </w:tc>
        <w:tc>
          <w:tcPr>
            <w:tcW w:w="1581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балла- 90% и более</w:t>
            </w:r>
          </w:p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балл- от 60%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89%</w:t>
            </w:r>
          </w:p>
        </w:tc>
        <w:tc>
          <w:tcPr>
            <w:tcW w:w="937" w:type="dxa"/>
          </w:tcPr>
          <w:p w:rsidR="008D4BD6" w:rsidRDefault="008D4BD6" w:rsidP="00B55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644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Курапова О.Н.</w:t>
            </w:r>
          </w:p>
        </w:tc>
      </w:tr>
      <w:tr w:rsidR="008D4BD6" w:rsidTr="008D4BD6">
        <w:tc>
          <w:tcPr>
            <w:tcW w:w="751" w:type="dxa"/>
          </w:tcPr>
          <w:p w:rsidR="008D4BD6" w:rsidRP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BD6">
              <w:rPr>
                <w:rFonts w:ascii="Times New Roman" w:hAnsi="Times New Roman" w:cs="Times New Roman"/>
                <w:sz w:val="28"/>
                <w:szCs w:val="28"/>
              </w:rPr>
              <w:t>1.19.</w:t>
            </w:r>
          </w:p>
        </w:tc>
        <w:tc>
          <w:tcPr>
            <w:tcW w:w="2733" w:type="dxa"/>
          </w:tcPr>
          <w:p w:rsidR="008D4BD6" w:rsidRP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BD6">
              <w:rPr>
                <w:rFonts w:ascii="Times New Roman" w:hAnsi="Times New Roman" w:cs="Times New Roman"/>
                <w:sz w:val="28"/>
                <w:szCs w:val="28"/>
              </w:rPr>
              <w:t>Доля обучающихся, выполнивших ВПР по учебным предметам 5-9 классы (кроме математики и русского языка)</w:t>
            </w:r>
          </w:p>
          <w:p w:rsidR="008D4BD6" w:rsidRP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BD6">
              <w:rPr>
                <w:rFonts w:ascii="Times New Roman" w:hAnsi="Times New Roman" w:cs="Times New Roman"/>
                <w:sz w:val="28"/>
                <w:szCs w:val="28"/>
              </w:rPr>
              <w:t>*оценивание по каждому предмету и параллели</w:t>
            </w:r>
          </w:p>
        </w:tc>
        <w:tc>
          <w:tcPr>
            <w:tcW w:w="1581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балла-80% и более</w:t>
            </w:r>
          </w:p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 от 60% до 79 % (за каждый предмет, максимум- 36 баллов)</w:t>
            </w:r>
          </w:p>
        </w:tc>
        <w:tc>
          <w:tcPr>
            <w:tcW w:w="937" w:type="dxa"/>
          </w:tcPr>
          <w:p w:rsidR="008D4BD6" w:rsidRDefault="008D4BD6" w:rsidP="00B55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644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Курапова О.Н.</w:t>
            </w:r>
          </w:p>
        </w:tc>
      </w:tr>
      <w:tr w:rsidR="008D4BD6" w:rsidTr="008D4BD6">
        <w:tc>
          <w:tcPr>
            <w:tcW w:w="751" w:type="dxa"/>
          </w:tcPr>
          <w:p w:rsidR="008D4BD6" w:rsidRP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BD6">
              <w:rPr>
                <w:rFonts w:ascii="Times New Roman" w:hAnsi="Times New Roman" w:cs="Times New Roman"/>
                <w:sz w:val="28"/>
                <w:szCs w:val="28"/>
              </w:rPr>
              <w:t>1.20.</w:t>
            </w:r>
          </w:p>
        </w:tc>
        <w:tc>
          <w:tcPr>
            <w:tcW w:w="2733" w:type="dxa"/>
          </w:tcPr>
          <w:p w:rsidR="008D4BD6" w:rsidRP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BD6">
              <w:rPr>
                <w:rFonts w:ascii="Times New Roman" w:hAnsi="Times New Roman" w:cs="Times New Roman"/>
                <w:sz w:val="28"/>
                <w:szCs w:val="28"/>
              </w:rPr>
              <w:t>Обеспечение объективности процедур оценки качества обучения</w:t>
            </w:r>
          </w:p>
        </w:tc>
        <w:tc>
          <w:tcPr>
            <w:tcW w:w="1581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 наличие</w:t>
            </w:r>
          </w:p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 балл- выявлены признаки необъективности</w:t>
            </w:r>
          </w:p>
        </w:tc>
        <w:tc>
          <w:tcPr>
            <w:tcW w:w="937" w:type="dxa"/>
          </w:tcPr>
          <w:p w:rsidR="008D4BD6" w:rsidRDefault="008D4BD6" w:rsidP="00B55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4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Цыбенова С.Н.</w:t>
            </w:r>
          </w:p>
        </w:tc>
      </w:tr>
      <w:tr w:rsidR="008D4BD6" w:rsidTr="008D4BD6">
        <w:tc>
          <w:tcPr>
            <w:tcW w:w="751" w:type="dxa"/>
          </w:tcPr>
          <w:p w:rsidR="008D4BD6" w:rsidRP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BD6">
              <w:rPr>
                <w:rFonts w:ascii="Times New Roman" w:hAnsi="Times New Roman" w:cs="Times New Roman"/>
                <w:sz w:val="28"/>
                <w:szCs w:val="28"/>
              </w:rPr>
              <w:t>1.21.</w:t>
            </w:r>
          </w:p>
        </w:tc>
        <w:tc>
          <w:tcPr>
            <w:tcW w:w="2733" w:type="dxa"/>
          </w:tcPr>
          <w:p w:rsidR="008D4BD6" w:rsidRP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BD6">
              <w:rPr>
                <w:rFonts w:ascii="Times New Roman" w:hAnsi="Times New Roman" w:cs="Times New Roman"/>
                <w:sz w:val="28"/>
                <w:szCs w:val="28"/>
              </w:rPr>
              <w:t>Реализация программ дополнительного образования на базе ОО</w:t>
            </w:r>
          </w:p>
        </w:tc>
        <w:tc>
          <w:tcPr>
            <w:tcW w:w="1581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балла- реализуются в полном объеме</w:t>
            </w:r>
          </w:p>
        </w:tc>
        <w:tc>
          <w:tcPr>
            <w:tcW w:w="937" w:type="dxa"/>
          </w:tcPr>
          <w:p w:rsidR="008D4BD6" w:rsidRDefault="008D4BD6" w:rsidP="00B55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44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Божко М.В.</w:t>
            </w:r>
          </w:p>
        </w:tc>
      </w:tr>
      <w:tr w:rsidR="008D4BD6" w:rsidTr="008D4BD6">
        <w:tc>
          <w:tcPr>
            <w:tcW w:w="751" w:type="dxa"/>
          </w:tcPr>
          <w:p w:rsidR="008D4BD6" w:rsidRP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BD6">
              <w:rPr>
                <w:rFonts w:ascii="Times New Roman" w:hAnsi="Times New Roman" w:cs="Times New Roman"/>
                <w:sz w:val="28"/>
                <w:szCs w:val="28"/>
              </w:rPr>
              <w:t>1.22.</w:t>
            </w:r>
          </w:p>
        </w:tc>
        <w:tc>
          <w:tcPr>
            <w:tcW w:w="2733" w:type="dxa"/>
          </w:tcPr>
          <w:p w:rsidR="008D4BD6" w:rsidRPr="008D4BD6" w:rsidRDefault="008D4BD6" w:rsidP="00686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BD6">
              <w:rPr>
                <w:rFonts w:ascii="Times New Roman" w:hAnsi="Times New Roman" w:cs="Times New Roman"/>
                <w:sz w:val="28"/>
                <w:szCs w:val="28"/>
              </w:rPr>
              <w:t>Реализация программ, направленных на работу с одаренными детьми (результативность участия во ВСОШ)</w:t>
            </w:r>
          </w:p>
        </w:tc>
        <w:tc>
          <w:tcPr>
            <w:tcW w:w="1581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балла- наличие призеров и победителей на республиканском уровне</w:t>
            </w:r>
          </w:p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балл-наличие призеров и победителей на муниципальном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уровне</w:t>
            </w:r>
          </w:p>
        </w:tc>
        <w:tc>
          <w:tcPr>
            <w:tcW w:w="937" w:type="dxa"/>
          </w:tcPr>
          <w:p w:rsidR="008D4BD6" w:rsidRDefault="008D4BD6" w:rsidP="00B55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644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Цыбенова С.Н.</w:t>
            </w:r>
          </w:p>
        </w:tc>
      </w:tr>
      <w:tr w:rsidR="008D4BD6" w:rsidTr="008D4BD6">
        <w:tc>
          <w:tcPr>
            <w:tcW w:w="751" w:type="dxa"/>
          </w:tcPr>
          <w:p w:rsidR="008D4BD6" w:rsidRP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BD6">
              <w:rPr>
                <w:rFonts w:ascii="Times New Roman" w:hAnsi="Times New Roman" w:cs="Times New Roman"/>
                <w:sz w:val="28"/>
                <w:szCs w:val="28"/>
              </w:rPr>
              <w:t>1.23.</w:t>
            </w:r>
          </w:p>
        </w:tc>
        <w:tc>
          <w:tcPr>
            <w:tcW w:w="2733" w:type="dxa"/>
          </w:tcPr>
          <w:p w:rsidR="008D4BD6" w:rsidRPr="008D4BD6" w:rsidRDefault="008D4BD6" w:rsidP="00686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BD6">
              <w:rPr>
                <w:rFonts w:ascii="Times New Roman" w:hAnsi="Times New Roman" w:cs="Times New Roman"/>
                <w:sz w:val="28"/>
                <w:szCs w:val="28"/>
              </w:rPr>
              <w:t>Результативность участия обучающихся в  очных конкурсах, соревнованиях, смотрах, акциях и пр. (наличие победителей и призеров)</w:t>
            </w:r>
          </w:p>
        </w:tc>
        <w:tc>
          <w:tcPr>
            <w:tcW w:w="1581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8D4BD6" w:rsidRDefault="008D4BD6" w:rsidP="00733C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балла- всероссийский уровень,</w:t>
            </w:r>
          </w:p>
          <w:p w:rsidR="008D4BD6" w:rsidRDefault="008D4BD6" w:rsidP="00733C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балла- республиканский уровень,</w:t>
            </w:r>
          </w:p>
          <w:p w:rsidR="008D4BD6" w:rsidRDefault="008D4BD6" w:rsidP="00733C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балла- муниципальный уровень</w:t>
            </w:r>
          </w:p>
        </w:tc>
        <w:tc>
          <w:tcPr>
            <w:tcW w:w="937" w:type="dxa"/>
          </w:tcPr>
          <w:p w:rsidR="008D4BD6" w:rsidRDefault="008D4BD6" w:rsidP="00B55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44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Божко М.В.</w:t>
            </w:r>
          </w:p>
        </w:tc>
      </w:tr>
      <w:tr w:rsidR="008D4BD6" w:rsidTr="008D4BD6">
        <w:tc>
          <w:tcPr>
            <w:tcW w:w="751" w:type="dxa"/>
          </w:tcPr>
          <w:p w:rsidR="008D4BD6" w:rsidRP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BD6">
              <w:rPr>
                <w:rFonts w:ascii="Times New Roman" w:hAnsi="Times New Roman" w:cs="Times New Roman"/>
                <w:sz w:val="28"/>
                <w:szCs w:val="28"/>
              </w:rPr>
              <w:t>1.24</w:t>
            </w:r>
          </w:p>
        </w:tc>
        <w:tc>
          <w:tcPr>
            <w:tcW w:w="2733" w:type="dxa"/>
          </w:tcPr>
          <w:p w:rsidR="008D4BD6" w:rsidRPr="008D4BD6" w:rsidRDefault="008D4BD6" w:rsidP="00686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BD6">
              <w:rPr>
                <w:rFonts w:ascii="Times New Roman" w:hAnsi="Times New Roman" w:cs="Times New Roman"/>
                <w:sz w:val="28"/>
                <w:szCs w:val="28"/>
              </w:rPr>
              <w:t>Доля обучающихся, участвующих в олимпиадах, конкурсах от общей численности обучающихся в ОО</w:t>
            </w:r>
          </w:p>
        </w:tc>
        <w:tc>
          <w:tcPr>
            <w:tcW w:w="1581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8D4BD6" w:rsidRDefault="008D4BD6" w:rsidP="00733C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балла- от 80 %</w:t>
            </w:r>
          </w:p>
          <w:p w:rsidR="008D4BD6" w:rsidRDefault="008D4BD6" w:rsidP="00733C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 от 60-79 %</w:t>
            </w:r>
          </w:p>
        </w:tc>
        <w:tc>
          <w:tcPr>
            <w:tcW w:w="937" w:type="dxa"/>
          </w:tcPr>
          <w:p w:rsidR="008D4BD6" w:rsidRDefault="008D4BD6" w:rsidP="00B55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4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Божко М.В.</w:t>
            </w:r>
          </w:p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Цыбенова С.Н.</w:t>
            </w:r>
          </w:p>
        </w:tc>
      </w:tr>
      <w:tr w:rsidR="008D4BD6" w:rsidTr="008D4BD6">
        <w:tc>
          <w:tcPr>
            <w:tcW w:w="14786" w:type="dxa"/>
            <w:gridSpan w:val="7"/>
          </w:tcPr>
          <w:p w:rsidR="008D4BD6" w:rsidRPr="00733C2D" w:rsidRDefault="008D4BD6" w:rsidP="00E776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C2D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2.</w:t>
            </w:r>
          </w:p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C2D">
              <w:rPr>
                <w:rFonts w:ascii="Times New Roman" w:hAnsi="Times New Roman" w:cs="Times New Roman"/>
                <w:b/>
                <w:sz w:val="28"/>
                <w:szCs w:val="28"/>
              </w:rPr>
              <w:t>Кадровое обеспечение, укомплектованность педагогическими кадрами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Мах- 28 баллов</w:t>
            </w:r>
          </w:p>
        </w:tc>
      </w:tr>
      <w:tr w:rsidR="008D4BD6" w:rsidTr="008D4BD6">
        <w:tc>
          <w:tcPr>
            <w:tcW w:w="751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2733" w:type="dxa"/>
          </w:tcPr>
          <w:p w:rsidR="008D4BD6" w:rsidRDefault="008D4BD6" w:rsidP="00686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вакансий на должности педагогических работников</w:t>
            </w:r>
          </w:p>
        </w:tc>
        <w:tc>
          <w:tcPr>
            <w:tcW w:w="1581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8D4BD6" w:rsidRDefault="008D4BD6" w:rsidP="00733C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баллов- есть вакансии</w:t>
            </w:r>
          </w:p>
          <w:p w:rsidR="008D4BD6" w:rsidRDefault="008D4BD6" w:rsidP="00733C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балла- нет вакансий</w:t>
            </w:r>
          </w:p>
        </w:tc>
        <w:tc>
          <w:tcPr>
            <w:tcW w:w="937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44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Михеева Л.А.</w:t>
            </w:r>
          </w:p>
        </w:tc>
      </w:tr>
      <w:tr w:rsidR="008D4BD6" w:rsidTr="008D4BD6">
        <w:tc>
          <w:tcPr>
            <w:tcW w:w="751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2.2. </w:t>
            </w:r>
          </w:p>
        </w:tc>
        <w:tc>
          <w:tcPr>
            <w:tcW w:w="2733" w:type="dxa"/>
          </w:tcPr>
          <w:p w:rsidR="008D4BD6" w:rsidRDefault="008D4BD6" w:rsidP="00686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и закрепление молодых специалистов</w:t>
            </w:r>
          </w:p>
        </w:tc>
        <w:tc>
          <w:tcPr>
            <w:tcW w:w="1581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8D4BD6" w:rsidRDefault="008D4BD6" w:rsidP="00733C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балла- доля педагогов со стажем работы до 5 лет 10 % и более</w:t>
            </w:r>
          </w:p>
        </w:tc>
        <w:tc>
          <w:tcPr>
            <w:tcW w:w="937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44" w:type="dxa"/>
          </w:tcPr>
          <w:p w:rsidR="008D4BD6" w:rsidRDefault="008D4BD6" w:rsidP="00412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30 педагогов, 5 (стаж менее 5 лет)</w:t>
            </w:r>
          </w:p>
          <w:p w:rsidR="008D4BD6" w:rsidRDefault="008D4BD6" w:rsidP="00412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16%</w:t>
            </w:r>
          </w:p>
        </w:tc>
        <w:tc>
          <w:tcPr>
            <w:tcW w:w="1461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Цыбенова С.Н..</w:t>
            </w:r>
          </w:p>
        </w:tc>
      </w:tr>
      <w:tr w:rsidR="008D4BD6" w:rsidTr="008D4BD6">
        <w:tc>
          <w:tcPr>
            <w:tcW w:w="751" w:type="dxa"/>
          </w:tcPr>
          <w:p w:rsidR="008D4BD6" w:rsidRDefault="008D4BD6" w:rsidP="00A27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2.3. </w:t>
            </w:r>
          </w:p>
        </w:tc>
        <w:tc>
          <w:tcPr>
            <w:tcW w:w="2733" w:type="dxa"/>
          </w:tcPr>
          <w:p w:rsidR="008D4BD6" w:rsidRDefault="008D4BD6" w:rsidP="00686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педагогических работников, имеющих ученую степень</w:t>
            </w:r>
          </w:p>
        </w:tc>
        <w:tc>
          <w:tcPr>
            <w:tcW w:w="1581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8D4BD6" w:rsidRDefault="008D4BD6" w:rsidP="00733C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 наличие</w:t>
            </w:r>
          </w:p>
        </w:tc>
        <w:tc>
          <w:tcPr>
            <w:tcW w:w="937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44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BD6" w:rsidTr="008D4BD6">
        <w:tc>
          <w:tcPr>
            <w:tcW w:w="751" w:type="dxa"/>
          </w:tcPr>
          <w:p w:rsidR="008D4BD6" w:rsidRDefault="008D4BD6" w:rsidP="00A27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2.4. </w:t>
            </w:r>
          </w:p>
        </w:tc>
        <w:tc>
          <w:tcPr>
            <w:tcW w:w="2733" w:type="dxa"/>
          </w:tcPr>
          <w:p w:rsidR="008D4BD6" w:rsidRDefault="008D4BD6" w:rsidP="00A27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педагогических работников, имеющих отраслевые награды</w:t>
            </w:r>
          </w:p>
        </w:tc>
        <w:tc>
          <w:tcPr>
            <w:tcW w:w="1581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8D4BD6" w:rsidRDefault="008D4BD6" w:rsidP="00A27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балл- наличие </w:t>
            </w:r>
          </w:p>
        </w:tc>
        <w:tc>
          <w:tcPr>
            <w:tcW w:w="937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4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педагогов – Почетный работник образования РФ</w:t>
            </w:r>
          </w:p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педагог – Отличник народного просвещения РФ </w:t>
            </w:r>
          </w:p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педагог – Заслуженный учитель РБ</w:t>
            </w:r>
          </w:p>
        </w:tc>
        <w:tc>
          <w:tcPr>
            <w:tcW w:w="1461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Миронова А.С.</w:t>
            </w:r>
          </w:p>
        </w:tc>
      </w:tr>
      <w:tr w:rsidR="008D4BD6" w:rsidTr="008D4BD6">
        <w:tc>
          <w:tcPr>
            <w:tcW w:w="751" w:type="dxa"/>
          </w:tcPr>
          <w:p w:rsidR="008D4BD6" w:rsidRDefault="008D4BD6" w:rsidP="00A27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2.5. </w:t>
            </w:r>
          </w:p>
        </w:tc>
        <w:tc>
          <w:tcPr>
            <w:tcW w:w="2733" w:type="dxa"/>
          </w:tcPr>
          <w:p w:rsidR="008D4BD6" w:rsidRDefault="008D4BD6" w:rsidP="00A27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педагогических работников, имеющих высшую квалификационную категорию от общего кол-ва педагогов в ОО</w:t>
            </w:r>
          </w:p>
        </w:tc>
        <w:tc>
          <w:tcPr>
            <w:tcW w:w="1581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2679" w:type="dxa"/>
          </w:tcPr>
          <w:p w:rsidR="008D4BD6" w:rsidRDefault="008D4BD6" w:rsidP="00A2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 от 25%- 40%</w:t>
            </w:r>
          </w:p>
          <w:p w:rsidR="008D4BD6" w:rsidRDefault="008D4BD6" w:rsidP="00A2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балла- свыше 40 %</w:t>
            </w:r>
          </w:p>
        </w:tc>
        <w:tc>
          <w:tcPr>
            <w:tcW w:w="937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4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учителей (30%)</w:t>
            </w:r>
          </w:p>
        </w:tc>
        <w:tc>
          <w:tcPr>
            <w:tcW w:w="1461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Цыбенова С.Н.</w:t>
            </w:r>
          </w:p>
        </w:tc>
      </w:tr>
      <w:tr w:rsidR="008D4BD6" w:rsidTr="008D4BD6">
        <w:tc>
          <w:tcPr>
            <w:tcW w:w="751" w:type="dxa"/>
          </w:tcPr>
          <w:p w:rsidR="008D4BD6" w:rsidRDefault="008D4BD6" w:rsidP="00A27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2.6. </w:t>
            </w:r>
          </w:p>
        </w:tc>
        <w:tc>
          <w:tcPr>
            <w:tcW w:w="2733" w:type="dxa"/>
          </w:tcPr>
          <w:p w:rsidR="008D4BD6" w:rsidRDefault="008D4BD6" w:rsidP="00A27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педагогических работников, имеющих первую квалификационную категорию от общего числа педагогов</w:t>
            </w:r>
          </w:p>
        </w:tc>
        <w:tc>
          <w:tcPr>
            <w:tcW w:w="1581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0,33</w:t>
            </w:r>
          </w:p>
        </w:tc>
        <w:tc>
          <w:tcPr>
            <w:tcW w:w="2679" w:type="dxa"/>
          </w:tcPr>
          <w:p w:rsidR="008D4BD6" w:rsidRDefault="008D4BD6" w:rsidP="00A2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 от 25%- 40%</w:t>
            </w:r>
          </w:p>
          <w:p w:rsidR="008D4BD6" w:rsidRDefault="008D4BD6" w:rsidP="00A2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балла- свыше 40 %</w:t>
            </w:r>
          </w:p>
        </w:tc>
        <w:tc>
          <w:tcPr>
            <w:tcW w:w="937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4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учителей (33%)</w:t>
            </w:r>
          </w:p>
        </w:tc>
        <w:tc>
          <w:tcPr>
            <w:tcW w:w="1461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Цыбенова С.Н.</w:t>
            </w:r>
          </w:p>
        </w:tc>
      </w:tr>
      <w:tr w:rsidR="008D4BD6" w:rsidTr="008D4BD6">
        <w:tc>
          <w:tcPr>
            <w:tcW w:w="751" w:type="dxa"/>
          </w:tcPr>
          <w:p w:rsidR="008D4BD6" w:rsidRDefault="008D4BD6" w:rsidP="00A27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2.7.</w:t>
            </w:r>
          </w:p>
        </w:tc>
        <w:tc>
          <w:tcPr>
            <w:tcW w:w="2733" w:type="dxa"/>
          </w:tcPr>
          <w:p w:rsidR="008D4BD6" w:rsidRDefault="008D4BD6" w:rsidP="00A27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педагогических работников, состоящих в профессиональных сообществах</w:t>
            </w:r>
          </w:p>
        </w:tc>
        <w:tc>
          <w:tcPr>
            <w:tcW w:w="1581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8D4BD6" w:rsidRDefault="008D4BD6" w:rsidP="00A2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балл-есть</w:t>
            </w:r>
          </w:p>
        </w:tc>
        <w:tc>
          <w:tcPr>
            <w:tcW w:w="937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4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Цыбенова С.Н.</w:t>
            </w:r>
          </w:p>
        </w:tc>
      </w:tr>
      <w:tr w:rsidR="008D4BD6" w:rsidTr="008D4BD6">
        <w:tc>
          <w:tcPr>
            <w:tcW w:w="751" w:type="dxa"/>
          </w:tcPr>
          <w:p w:rsidR="008D4BD6" w:rsidRDefault="008D4BD6" w:rsidP="00A27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2.8.</w:t>
            </w:r>
          </w:p>
        </w:tc>
        <w:tc>
          <w:tcPr>
            <w:tcW w:w="2733" w:type="dxa"/>
          </w:tcPr>
          <w:p w:rsidR="008D4BD6" w:rsidRDefault="008D4BD6" w:rsidP="00A27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квалификации педагогических работников. Доля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педагогических работников повысивших свою квалификацию в предыдущем учебном году от общего кол-ва педагогов.</w:t>
            </w:r>
          </w:p>
        </w:tc>
        <w:tc>
          <w:tcPr>
            <w:tcW w:w="1581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8D4BD6" w:rsidRDefault="008D4BD6" w:rsidP="00A2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балла- 100% охват</w:t>
            </w:r>
          </w:p>
          <w:p w:rsidR="008D4BD6" w:rsidRDefault="008D4BD6" w:rsidP="00A2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балла- менее 80%</w:t>
            </w:r>
          </w:p>
          <w:p w:rsidR="008D4BD6" w:rsidRDefault="008D4BD6" w:rsidP="00A2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баллов- 50 %</w:t>
            </w:r>
          </w:p>
          <w:p w:rsidR="008D4BD6" w:rsidRDefault="008D4BD6" w:rsidP="00A2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 балл- менее 50%</w:t>
            </w:r>
          </w:p>
          <w:p w:rsidR="008D4BD6" w:rsidRDefault="008D4BD6" w:rsidP="00A2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-2 балла- не проходили</w:t>
            </w:r>
          </w:p>
          <w:p w:rsidR="008D4BD6" w:rsidRDefault="008D4BD6" w:rsidP="00A274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-1</w:t>
            </w:r>
          </w:p>
        </w:tc>
        <w:tc>
          <w:tcPr>
            <w:tcW w:w="4644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Цыбенова С.Н.</w:t>
            </w:r>
          </w:p>
        </w:tc>
      </w:tr>
      <w:tr w:rsidR="008D4BD6" w:rsidTr="008D4BD6">
        <w:tc>
          <w:tcPr>
            <w:tcW w:w="751" w:type="dxa"/>
          </w:tcPr>
          <w:p w:rsidR="008D4BD6" w:rsidRDefault="008D4BD6" w:rsidP="00A27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2.9.</w:t>
            </w:r>
          </w:p>
        </w:tc>
        <w:tc>
          <w:tcPr>
            <w:tcW w:w="2733" w:type="dxa"/>
          </w:tcPr>
          <w:p w:rsidR="008D4BD6" w:rsidRDefault="008D4BD6" w:rsidP="00A27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Профессиональное развитие (участие педагогов в конкурсах профессионального мастерства)</w:t>
            </w:r>
          </w:p>
        </w:tc>
        <w:tc>
          <w:tcPr>
            <w:tcW w:w="1581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8D4BD6" w:rsidRDefault="008D4BD6" w:rsidP="00A2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балла- на федеральном уровне</w:t>
            </w:r>
          </w:p>
          <w:p w:rsidR="008D4BD6" w:rsidRDefault="008D4BD6" w:rsidP="00A2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балла- на республиканском уровне</w:t>
            </w:r>
          </w:p>
          <w:p w:rsidR="008D4BD6" w:rsidRDefault="008D4BD6" w:rsidP="00A2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 на муниципальном уровне</w:t>
            </w:r>
          </w:p>
        </w:tc>
        <w:tc>
          <w:tcPr>
            <w:tcW w:w="937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44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Лучшие учителя РБ – Трунева О.А.</w:t>
            </w:r>
          </w:p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года (муниципальный этап) – Рыбалова А.И.</w:t>
            </w:r>
          </w:p>
        </w:tc>
        <w:tc>
          <w:tcPr>
            <w:tcW w:w="1461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Цыбенова С.Н.</w:t>
            </w:r>
          </w:p>
        </w:tc>
      </w:tr>
      <w:tr w:rsidR="008D4BD6" w:rsidTr="008D4BD6">
        <w:tc>
          <w:tcPr>
            <w:tcW w:w="751" w:type="dxa"/>
          </w:tcPr>
          <w:p w:rsidR="008D4BD6" w:rsidRDefault="008D4BD6" w:rsidP="00153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2.10.</w:t>
            </w:r>
          </w:p>
        </w:tc>
        <w:tc>
          <w:tcPr>
            <w:tcW w:w="2733" w:type="dxa"/>
          </w:tcPr>
          <w:p w:rsidR="008D4BD6" w:rsidRDefault="008D4BD6" w:rsidP="00153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педагогов- победителей всероссийских, республиканских, муниципальных профессиональных конкурсов</w:t>
            </w:r>
          </w:p>
        </w:tc>
        <w:tc>
          <w:tcPr>
            <w:tcW w:w="1581" w:type="dxa"/>
          </w:tcPr>
          <w:p w:rsidR="008D4BD6" w:rsidRDefault="008D4BD6" w:rsidP="00153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8D4BD6" w:rsidRDefault="008D4BD6" w:rsidP="00153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 за каждого победителя</w:t>
            </w:r>
          </w:p>
        </w:tc>
        <w:tc>
          <w:tcPr>
            <w:tcW w:w="937" w:type="dxa"/>
          </w:tcPr>
          <w:p w:rsidR="008D4BD6" w:rsidRDefault="008D4BD6" w:rsidP="00153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44" w:type="dxa"/>
          </w:tcPr>
          <w:p w:rsidR="008D4BD6" w:rsidRDefault="008D4BD6" w:rsidP="00A8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Лучшие учителя РБ – Трунева О.А.</w:t>
            </w:r>
          </w:p>
          <w:p w:rsidR="008D4BD6" w:rsidRDefault="008D4BD6" w:rsidP="00A8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года (муниципальный этап) – Рыбалова А.И. (2 место)</w:t>
            </w:r>
          </w:p>
        </w:tc>
        <w:tc>
          <w:tcPr>
            <w:tcW w:w="1461" w:type="dxa"/>
          </w:tcPr>
          <w:p w:rsidR="008D4BD6" w:rsidRDefault="008D4BD6" w:rsidP="0015331F">
            <w:r w:rsidRPr="00B8653F">
              <w:rPr>
                <w:rFonts w:ascii="Times New Roman" w:hAnsi="Times New Roman" w:cs="Times New Roman"/>
                <w:sz w:val="28"/>
                <w:szCs w:val="28"/>
              </w:rPr>
              <w:t>Цыбенова С.Н.</w:t>
            </w:r>
          </w:p>
        </w:tc>
      </w:tr>
      <w:tr w:rsidR="008D4BD6" w:rsidTr="008D4BD6">
        <w:tc>
          <w:tcPr>
            <w:tcW w:w="751" w:type="dxa"/>
          </w:tcPr>
          <w:p w:rsidR="008D4BD6" w:rsidRDefault="008D4BD6" w:rsidP="00153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2.11.</w:t>
            </w:r>
          </w:p>
        </w:tc>
        <w:tc>
          <w:tcPr>
            <w:tcW w:w="2733" w:type="dxa"/>
          </w:tcPr>
          <w:p w:rsidR="008D4BD6" w:rsidRDefault="008D4BD6" w:rsidP="00153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учителей –победителей конкурсного отбора ПНП «Образование»</w:t>
            </w:r>
          </w:p>
        </w:tc>
        <w:tc>
          <w:tcPr>
            <w:tcW w:w="1581" w:type="dxa"/>
          </w:tcPr>
          <w:p w:rsidR="008D4BD6" w:rsidRDefault="008D4BD6" w:rsidP="00153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8D4BD6" w:rsidRDefault="008D4BD6" w:rsidP="00153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 за каждого победителя</w:t>
            </w:r>
          </w:p>
        </w:tc>
        <w:tc>
          <w:tcPr>
            <w:tcW w:w="937" w:type="dxa"/>
          </w:tcPr>
          <w:p w:rsidR="008D4BD6" w:rsidRDefault="008D4BD6" w:rsidP="00153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4" w:type="dxa"/>
          </w:tcPr>
          <w:p w:rsidR="008D4BD6" w:rsidRDefault="008D4BD6" w:rsidP="00143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Лучшие учителя РБ – Трунева О.А.</w:t>
            </w:r>
          </w:p>
          <w:p w:rsidR="008D4BD6" w:rsidRDefault="008D4BD6" w:rsidP="00153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8D4BD6" w:rsidRDefault="008D4BD6" w:rsidP="0015331F">
            <w:r w:rsidRPr="00B8653F">
              <w:rPr>
                <w:rFonts w:ascii="Times New Roman" w:hAnsi="Times New Roman" w:cs="Times New Roman"/>
                <w:sz w:val="28"/>
                <w:szCs w:val="28"/>
              </w:rPr>
              <w:t>Цыбенова С.Н.</w:t>
            </w:r>
          </w:p>
        </w:tc>
      </w:tr>
      <w:tr w:rsidR="008D4BD6" w:rsidTr="008D4BD6">
        <w:tc>
          <w:tcPr>
            <w:tcW w:w="751" w:type="dxa"/>
          </w:tcPr>
          <w:p w:rsidR="008D4BD6" w:rsidRDefault="008D4BD6" w:rsidP="00A27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2.12. </w:t>
            </w:r>
          </w:p>
        </w:tc>
        <w:tc>
          <w:tcPr>
            <w:tcW w:w="2733" w:type="dxa"/>
          </w:tcPr>
          <w:p w:rsidR="008D4BD6" w:rsidRDefault="008D4BD6" w:rsidP="00153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педагогов, имеющих статус «учитель-методист»,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«старший учитель», «учитель-наставник»</w:t>
            </w:r>
          </w:p>
        </w:tc>
        <w:tc>
          <w:tcPr>
            <w:tcW w:w="1581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8D4BD6" w:rsidRDefault="008D4BD6" w:rsidP="00A2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 за каждого учителя</w:t>
            </w:r>
          </w:p>
        </w:tc>
        <w:tc>
          <w:tcPr>
            <w:tcW w:w="937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44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Цыбенова С.Н.</w:t>
            </w:r>
          </w:p>
        </w:tc>
      </w:tr>
      <w:tr w:rsidR="008D4BD6" w:rsidTr="008D4BD6">
        <w:tc>
          <w:tcPr>
            <w:tcW w:w="751" w:type="dxa"/>
          </w:tcPr>
          <w:p w:rsidR="008D4BD6" w:rsidRPr="00CB4D16" w:rsidRDefault="008D4BD6" w:rsidP="00A27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D16">
              <w:rPr>
                <w:rFonts w:ascii="Times New Roman" w:hAnsi="Times New Roman" w:cs="Times New Roman"/>
                <w:sz w:val="28"/>
                <w:szCs w:val="28"/>
              </w:rPr>
              <w:t>2.13</w:t>
            </w:r>
          </w:p>
        </w:tc>
        <w:tc>
          <w:tcPr>
            <w:tcW w:w="2733" w:type="dxa"/>
          </w:tcPr>
          <w:p w:rsidR="008D4BD6" w:rsidRDefault="008D4BD6" w:rsidP="00153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документально оформленной системы оценки эффективности деятельности педагогических работников</w:t>
            </w:r>
          </w:p>
        </w:tc>
        <w:tc>
          <w:tcPr>
            <w:tcW w:w="1581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8D4BD6" w:rsidRDefault="008D4BD6" w:rsidP="00A2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 наличие (ссылка в примечание)</w:t>
            </w:r>
          </w:p>
        </w:tc>
        <w:tc>
          <w:tcPr>
            <w:tcW w:w="937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44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Цыбенова С.Н.</w:t>
            </w:r>
          </w:p>
        </w:tc>
      </w:tr>
      <w:tr w:rsidR="008D4BD6" w:rsidTr="008D4BD6">
        <w:tc>
          <w:tcPr>
            <w:tcW w:w="751" w:type="dxa"/>
          </w:tcPr>
          <w:p w:rsidR="008D4BD6" w:rsidRPr="00CB4D16" w:rsidRDefault="008D4BD6" w:rsidP="00A27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D16">
              <w:rPr>
                <w:rFonts w:ascii="Times New Roman" w:hAnsi="Times New Roman" w:cs="Times New Roman"/>
                <w:sz w:val="28"/>
                <w:szCs w:val="28"/>
              </w:rPr>
              <w:t>2.14</w:t>
            </w:r>
          </w:p>
        </w:tc>
        <w:tc>
          <w:tcPr>
            <w:tcW w:w="2733" w:type="dxa"/>
          </w:tcPr>
          <w:p w:rsidR="008D4BD6" w:rsidRDefault="008D4BD6" w:rsidP="00153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педагогических и административных работников от общего числа педагогов, имеющих персональные сайты профессиональной направленности (блоги, страницы), обновляемые не реже 1 раза в месяц</w:t>
            </w:r>
          </w:p>
        </w:tc>
        <w:tc>
          <w:tcPr>
            <w:tcW w:w="1581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8D4BD6" w:rsidRDefault="008D4BD6" w:rsidP="00A2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баллов- до 20%</w:t>
            </w:r>
          </w:p>
          <w:p w:rsidR="008D4BD6" w:rsidRDefault="008D4BD6" w:rsidP="00A2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 от 21%- 50%</w:t>
            </w:r>
          </w:p>
          <w:p w:rsidR="008D4BD6" w:rsidRDefault="008D4BD6" w:rsidP="00A2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балла- свыше 50 %</w:t>
            </w:r>
          </w:p>
          <w:p w:rsidR="008D4BD6" w:rsidRDefault="008D4BD6" w:rsidP="00A2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(ссылки в примечание)</w:t>
            </w:r>
          </w:p>
        </w:tc>
        <w:tc>
          <w:tcPr>
            <w:tcW w:w="937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4" w:type="dxa"/>
          </w:tcPr>
          <w:p w:rsidR="008D4BD6" w:rsidRDefault="00E42525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8D4BD6" w:rsidRPr="0072251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https://proshkolu.ru/user/sergeiL6/folder/</w:t>
              </w:r>
            </w:hyperlink>
          </w:p>
          <w:p w:rsidR="008D4BD6" w:rsidRDefault="00E42525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8D4BD6" w:rsidRPr="0072251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https://nsportal.ru/trunyova-oksana-adamovna</w:t>
              </w:r>
            </w:hyperlink>
          </w:p>
          <w:p w:rsidR="008D4BD6" w:rsidRDefault="00E42525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8D4BD6" w:rsidRPr="0072251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https://infourok.ru/user/druzhinina-olga-borisovna</w:t>
              </w:r>
            </w:hyperlink>
          </w:p>
          <w:p w:rsidR="008D4BD6" w:rsidRDefault="00E42525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8D4BD6" w:rsidRPr="0072251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https://infourok.ru/user/kupcova-elena-aleksandrovna12</w:t>
              </w:r>
            </w:hyperlink>
          </w:p>
          <w:p w:rsidR="008D4BD6" w:rsidRDefault="00E42525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8D4BD6" w:rsidRPr="0072251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https://multiurok.ru/lark/</w:t>
              </w:r>
            </w:hyperlink>
          </w:p>
          <w:p w:rsidR="008D4BD6" w:rsidRDefault="00E42525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8D4BD6" w:rsidRPr="0072251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https://infourok.ru/user/nikolaeva-larisa-ivanovna3</w:t>
              </w:r>
            </w:hyperlink>
          </w:p>
          <w:p w:rsidR="008D4BD6" w:rsidRDefault="00E42525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8D4BD6" w:rsidRPr="0072251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https://infourok.ru/user/gumpilova-ayuna-vladimirovna</w:t>
              </w:r>
            </w:hyperlink>
          </w:p>
          <w:p w:rsidR="008D4BD6" w:rsidRDefault="00E42525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8D4BD6" w:rsidRPr="0072251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https://infourok.ru/user/podzorova-alyona-andreevna</w:t>
              </w:r>
            </w:hyperlink>
          </w:p>
          <w:p w:rsidR="008D4BD6" w:rsidRDefault="00E42525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8D4BD6" w:rsidRPr="0072251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https://infourok.ru/user/stadnik-nadezhda-evgenevna</w:t>
              </w:r>
            </w:hyperlink>
          </w:p>
          <w:p w:rsidR="008D4BD6" w:rsidRDefault="00E42525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8D4BD6" w:rsidRPr="0072251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https://infourok.ru/user/sivkov-oleg-igorevich</w:t>
              </w:r>
            </w:hyperlink>
          </w:p>
          <w:p w:rsidR="008D4BD6" w:rsidRDefault="00E42525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8D4BD6" w:rsidRPr="0072251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https://infourok.ru/user/rodionova-lyubov-nikolaevna1</w:t>
              </w:r>
            </w:hyperlink>
          </w:p>
          <w:p w:rsidR="008D4BD6" w:rsidRDefault="00E42525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8D4BD6" w:rsidRPr="0072251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https://multiurok.ru/Lyubinetskaya/</w:t>
              </w:r>
            </w:hyperlink>
          </w:p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Курапова О.Н.</w:t>
            </w:r>
          </w:p>
        </w:tc>
      </w:tr>
      <w:tr w:rsidR="008D4BD6" w:rsidTr="008D4BD6">
        <w:tc>
          <w:tcPr>
            <w:tcW w:w="14786" w:type="dxa"/>
            <w:gridSpan w:val="7"/>
          </w:tcPr>
          <w:p w:rsidR="008D4BD6" w:rsidRPr="00A84E08" w:rsidRDefault="008D4BD6" w:rsidP="00E776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E08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3.</w:t>
            </w:r>
          </w:p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4E08">
              <w:rPr>
                <w:rFonts w:ascii="Times New Roman" w:hAnsi="Times New Roman" w:cs="Times New Roman"/>
                <w:b/>
                <w:sz w:val="28"/>
                <w:szCs w:val="28"/>
              </w:rPr>
              <w:t>Эффективность инновационной (научной, методической, организационной) деятельности ОО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Мах- 65 баллов</w:t>
            </w:r>
          </w:p>
        </w:tc>
      </w:tr>
      <w:tr w:rsidR="008D4BD6" w:rsidTr="008D4BD6">
        <w:tc>
          <w:tcPr>
            <w:tcW w:w="751" w:type="dxa"/>
          </w:tcPr>
          <w:p w:rsidR="008D4BD6" w:rsidRDefault="008D4BD6" w:rsidP="00A84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2733" w:type="dxa"/>
          </w:tcPr>
          <w:p w:rsidR="008D4BD6" w:rsidRDefault="008D4BD6" w:rsidP="00A84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инновационной деятельности, ведение экспериментальной работы в организации, наличие научно-методических публикаций)</w:t>
            </w:r>
          </w:p>
        </w:tc>
        <w:tc>
          <w:tcPr>
            <w:tcW w:w="1581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8D4BD6" w:rsidRDefault="008D4BD6" w:rsidP="00A2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балла- инновационная деятельность системного характера</w:t>
            </w:r>
          </w:p>
          <w:p w:rsidR="008D4BD6" w:rsidRDefault="008D4BD6" w:rsidP="00A2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балла- инновационная деятельность локального характера</w:t>
            </w:r>
          </w:p>
          <w:p w:rsidR="008D4BD6" w:rsidRDefault="008D4BD6" w:rsidP="00A2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балла- ОО опорная школа</w:t>
            </w:r>
          </w:p>
          <w:p w:rsidR="008D4BD6" w:rsidRDefault="008D4BD6" w:rsidP="00A2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балла- научно-методические публикации</w:t>
            </w:r>
          </w:p>
        </w:tc>
        <w:tc>
          <w:tcPr>
            <w:tcW w:w="937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44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Цыбенова С.Н.</w:t>
            </w:r>
          </w:p>
        </w:tc>
      </w:tr>
      <w:tr w:rsidR="008D4BD6" w:rsidTr="008D4BD6">
        <w:tc>
          <w:tcPr>
            <w:tcW w:w="751" w:type="dxa"/>
          </w:tcPr>
          <w:p w:rsidR="008D4BD6" w:rsidRDefault="008D4BD6" w:rsidP="00A84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3.2. </w:t>
            </w:r>
          </w:p>
        </w:tc>
        <w:tc>
          <w:tcPr>
            <w:tcW w:w="2733" w:type="dxa"/>
          </w:tcPr>
          <w:p w:rsidR="008D4BD6" w:rsidRDefault="008D4BD6" w:rsidP="00A84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региональных мониторингах</w:t>
            </w:r>
          </w:p>
        </w:tc>
        <w:tc>
          <w:tcPr>
            <w:tcW w:w="1581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8D4BD6" w:rsidRDefault="008D4BD6" w:rsidP="00A2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балл- за участие в каждом </w:t>
            </w:r>
          </w:p>
        </w:tc>
        <w:tc>
          <w:tcPr>
            <w:tcW w:w="937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44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Цыбенова С.Н.</w:t>
            </w:r>
          </w:p>
        </w:tc>
      </w:tr>
      <w:tr w:rsidR="008D4BD6" w:rsidTr="008D4BD6">
        <w:tc>
          <w:tcPr>
            <w:tcW w:w="751" w:type="dxa"/>
          </w:tcPr>
          <w:p w:rsidR="008D4BD6" w:rsidRDefault="008D4BD6" w:rsidP="00A84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3.3. </w:t>
            </w:r>
          </w:p>
        </w:tc>
        <w:tc>
          <w:tcPr>
            <w:tcW w:w="2733" w:type="dxa"/>
          </w:tcPr>
          <w:p w:rsidR="008D4BD6" w:rsidRDefault="008D4BD6" w:rsidP="00A84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на базе муниципальной образовательной организации семинаров, совещаний. Конференций и т.п.</w:t>
            </w:r>
          </w:p>
        </w:tc>
        <w:tc>
          <w:tcPr>
            <w:tcW w:w="1581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8D4BD6" w:rsidRDefault="008D4BD6" w:rsidP="00A2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баллов- муниципальный уровень</w:t>
            </w:r>
          </w:p>
          <w:p w:rsidR="008D4BD6" w:rsidRDefault="008D4BD6" w:rsidP="00A2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баллов- республиканский уровень</w:t>
            </w:r>
          </w:p>
        </w:tc>
        <w:tc>
          <w:tcPr>
            <w:tcW w:w="937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44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Цыбенова С.Н.</w:t>
            </w:r>
          </w:p>
        </w:tc>
      </w:tr>
      <w:tr w:rsidR="008D4BD6" w:rsidTr="008D4BD6">
        <w:tc>
          <w:tcPr>
            <w:tcW w:w="751" w:type="dxa"/>
          </w:tcPr>
          <w:p w:rsidR="008D4BD6" w:rsidRDefault="008D4BD6" w:rsidP="00A84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2733" w:type="dxa"/>
          </w:tcPr>
          <w:p w:rsidR="008D4BD6" w:rsidRDefault="008D4BD6" w:rsidP="00A84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Личное участие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руководителя в профессиональных конкурсах, грантах, проектах, научно-практических конференциях, научной деятельности и их результативность</w:t>
            </w:r>
          </w:p>
        </w:tc>
        <w:tc>
          <w:tcPr>
            <w:tcW w:w="1581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8D4BD6" w:rsidRDefault="008D4BD6" w:rsidP="00A2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баллов-неучастие</w:t>
            </w:r>
          </w:p>
          <w:p w:rsidR="008D4BD6" w:rsidRDefault="008D4BD6" w:rsidP="00A2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балла- на муниципальном уровне</w:t>
            </w:r>
          </w:p>
          <w:p w:rsidR="008D4BD6" w:rsidRDefault="008D4BD6" w:rsidP="00A2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баллов- на республиканском уровне</w:t>
            </w:r>
          </w:p>
          <w:p w:rsidR="008D4BD6" w:rsidRDefault="008D4BD6" w:rsidP="00A2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баллов- на всероссийском уровне</w:t>
            </w:r>
          </w:p>
        </w:tc>
        <w:tc>
          <w:tcPr>
            <w:tcW w:w="937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4644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Цыбенова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С.Н.</w:t>
            </w:r>
          </w:p>
        </w:tc>
      </w:tr>
      <w:tr w:rsidR="008D4BD6" w:rsidTr="008D4BD6">
        <w:tc>
          <w:tcPr>
            <w:tcW w:w="751" w:type="dxa"/>
          </w:tcPr>
          <w:p w:rsidR="008D4BD6" w:rsidRDefault="008D4BD6" w:rsidP="00A84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3.5.</w:t>
            </w:r>
          </w:p>
        </w:tc>
        <w:tc>
          <w:tcPr>
            <w:tcW w:w="2733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и продуктивность реализации рабочей программы воспитания </w:t>
            </w:r>
          </w:p>
        </w:tc>
        <w:tc>
          <w:tcPr>
            <w:tcW w:w="1581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8D4BD6" w:rsidRDefault="008D4BD6" w:rsidP="00A27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 балла-эффективность реализации программы</w:t>
            </w:r>
          </w:p>
        </w:tc>
        <w:tc>
          <w:tcPr>
            <w:tcW w:w="937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44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8D4BD6" w:rsidRDefault="008D4BD6" w:rsidP="00E77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Божко М.В.</w:t>
            </w:r>
          </w:p>
        </w:tc>
      </w:tr>
      <w:tr w:rsidR="008D4BD6" w:rsidTr="008D4BD6">
        <w:tc>
          <w:tcPr>
            <w:tcW w:w="751" w:type="dxa"/>
          </w:tcPr>
          <w:p w:rsidR="008D4BD6" w:rsidRDefault="008D4BD6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2733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и продуктивность реализации Программы развития муниципальной образовательной организации</w:t>
            </w:r>
          </w:p>
        </w:tc>
        <w:tc>
          <w:tcPr>
            <w:tcW w:w="1581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8D4BD6" w:rsidRDefault="008D4BD6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 балла-эффективность реализации программы</w:t>
            </w:r>
          </w:p>
        </w:tc>
        <w:tc>
          <w:tcPr>
            <w:tcW w:w="937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44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Киселева Е.В.</w:t>
            </w:r>
          </w:p>
        </w:tc>
      </w:tr>
      <w:tr w:rsidR="008D4BD6" w:rsidTr="008D4BD6">
        <w:tc>
          <w:tcPr>
            <w:tcW w:w="751" w:type="dxa"/>
          </w:tcPr>
          <w:p w:rsidR="008D4BD6" w:rsidRDefault="008D4BD6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3.7.</w:t>
            </w:r>
          </w:p>
        </w:tc>
        <w:tc>
          <w:tcPr>
            <w:tcW w:w="2733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доступной среды обучения для различных категорий обучающихся</w:t>
            </w:r>
          </w:p>
        </w:tc>
        <w:tc>
          <w:tcPr>
            <w:tcW w:w="1581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8D4BD6" w:rsidRDefault="008D4BD6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 обучение по ИУП (не индивидуальное обучение по ВКК)</w:t>
            </w:r>
          </w:p>
          <w:p w:rsidR="008D4BD6" w:rsidRDefault="008D4BD6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балл – обучение по адаптированным программам (за каждую реализуемую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программу) максимум 5 баллов</w:t>
            </w:r>
          </w:p>
        </w:tc>
        <w:tc>
          <w:tcPr>
            <w:tcW w:w="937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644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8D4BD6" w:rsidRDefault="008D4BD6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Цыбенова С.Н.</w:t>
            </w:r>
          </w:p>
        </w:tc>
      </w:tr>
      <w:tr w:rsidR="008D4BD6" w:rsidTr="008D4BD6">
        <w:tc>
          <w:tcPr>
            <w:tcW w:w="751" w:type="dxa"/>
          </w:tcPr>
          <w:p w:rsidR="008D4BD6" w:rsidRDefault="008D4BD6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3.8.</w:t>
            </w:r>
          </w:p>
        </w:tc>
        <w:tc>
          <w:tcPr>
            <w:tcW w:w="2733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ППЭ на базе ОО</w:t>
            </w:r>
          </w:p>
        </w:tc>
        <w:tc>
          <w:tcPr>
            <w:tcW w:w="1581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8D4BD6" w:rsidRDefault="008D4BD6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балла- наличие</w:t>
            </w:r>
          </w:p>
        </w:tc>
        <w:tc>
          <w:tcPr>
            <w:tcW w:w="937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44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8D4BD6" w:rsidRDefault="008D4BD6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BD6" w:rsidTr="008D4BD6">
        <w:tc>
          <w:tcPr>
            <w:tcW w:w="14786" w:type="dxa"/>
            <w:gridSpan w:val="7"/>
          </w:tcPr>
          <w:p w:rsidR="008D4BD6" w:rsidRPr="00FB2982" w:rsidRDefault="008D4BD6" w:rsidP="00FB29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2982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4.</w:t>
            </w:r>
          </w:p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982">
              <w:rPr>
                <w:rFonts w:ascii="Times New Roman" w:hAnsi="Times New Roman" w:cs="Times New Roman"/>
                <w:b/>
                <w:sz w:val="28"/>
                <w:szCs w:val="28"/>
              </w:rPr>
              <w:t>Соответствие деятельности ОО требованиям законодательства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Мах- 7 баллов</w:t>
            </w:r>
          </w:p>
        </w:tc>
      </w:tr>
      <w:tr w:rsidR="008D4BD6" w:rsidTr="008D4BD6">
        <w:tc>
          <w:tcPr>
            <w:tcW w:w="751" w:type="dxa"/>
          </w:tcPr>
          <w:p w:rsidR="008D4BD6" w:rsidRDefault="008D4BD6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2733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Отсутствуют предписания надзорных органов</w:t>
            </w:r>
          </w:p>
        </w:tc>
        <w:tc>
          <w:tcPr>
            <w:tcW w:w="1581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8D4BD6" w:rsidRDefault="008D4BD6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балла- отсутствуют</w:t>
            </w:r>
          </w:p>
          <w:p w:rsidR="008D4BD6" w:rsidRDefault="008D4BD6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 балл- нарушение по вине руководителя</w:t>
            </w:r>
          </w:p>
        </w:tc>
        <w:tc>
          <w:tcPr>
            <w:tcW w:w="937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</w:t>
            </w:r>
          </w:p>
        </w:tc>
        <w:tc>
          <w:tcPr>
            <w:tcW w:w="4644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8D4BD6" w:rsidRDefault="008D4BD6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Кейль С.А.</w:t>
            </w:r>
          </w:p>
          <w:p w:rsidR="008D4BD6" w:rsidRDefault="008D4BD6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Михеева Л.А.</w:t>
            </w:r>
          </w:p>
        </w:tc>
      </w:tr>
      <w:tr w:rsidR="008D4BD6" w:rsidTr="008D4BD6">
        <w:tc>
          <w:tcPr>
            <w:tcW w:w="751" w:type="dxa"/>
          </w:tcPr>
          <w:p w:rsidR="008D4BD6" w:rsidRDefault="008D4BD6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2733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жалоб в УОО со стороны общественности на деятельность ОО</w:t>
            </w:r>
          </w:p>
        </w:tc>
        <w:tc>
          <w:tcPr>
            <w:tcW w:w="1581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8D4BD6" w:rsidRDefault="008D4BD6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балла- отсутствуют</w:t>
            </w:r>
          </w:p>
          <w:p w:rsidR="008D4BD6" w:rsidRDefault="008D4BD6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 балла каждое обоснованное обращение</w:t>
            </w:r>
          </w:p>
        </w:tc>
        <w:tc>
          <w:tcPr>
            <w:tcW w:w="937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44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8D4BD6" w:rsidRDefault="008D4BD6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BD6" w:rsidTr="008D4BD6">
        <w:tc>
          <w:tcPr>
            <w:tcW w:w="751" w:type="dxa"/>
          </w:tcPr>
          <w:p w:rsidR="008D4BD6" w:rsidRDefault="008D4BD6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2733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территории, зданий и помещений в надлежащем виде</w:t>
            </w:r>
          </w:p>
        </w:tc>
        <w:tc>
          <w:tcPr>
            <w:tcW w:w="1581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8D4BD6" w:rsidRDefault="008D4BD6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 балла (по итогам приемки ОО)</w:t>
            </w:r>
          </w:p>
        </w:tc>
        <w:tc>
          <w:tcPr>
            <w:tcW w:w="937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44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8D4BD6" w:rsidRDefault="008D4BD6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BD6" w:rsidTr="008D4BD6">
        <w:tc>
          <w:tcPr>
            <w:tcW w:w="14786" w:type="dxa"/>
            <w:gridSpan w:val="7"/>
          </w:tcPr>
          <w:p w:rsidR="008D4BD6" w:rsidRPr="007B11B7" w:rsidRDefault="008D4BD6" w:rsidP="007B11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1B7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5.</w:t>
            </w:r>
          </w:p>
          <w:p w:rsidR="008D4BD6" w:rsidRDefault="008D4BD6" w:rsidP="007B1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1B7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Информационная открытость ОО, функционирование системы государственно-общественного управления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Мах- 14 баллов</w:t>
            </w:r>
          </w:p>
        </w:tc>
      </w:tr>
      <w:tr w:rsidR="008D4BD6" w:rsidTr="008D4BD6">
        <w:tc>
          <w:tcPr>
            <w:tcW w:w="751" w:type="dxa"/>
          </w:tcPr>
          <w:p w:rsidR="008D4BD6" w:rsidRDefault="008D4BD6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2733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Открытость образовательной организации (полнота наполнения сайта в соответствии с законодательством, регулярность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наполнения сайта)</w:t>
            </w:r>
          </w:p>
        </w:tc>
        <w:tc>
          <w:tcPr>
            <w:tcW w:w="1581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8D4BD6" w:rsidRDefault="008D4BD6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балла- 100%</w:t>
            </w:r>
          </w:p>
          <w:p w:rsidR="008D4BD6" w:rsidRDefault="008D4BD6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балл- 80%</w:t>
            </w:r>
          </w:p>
          <w:p w:rsidR="008D4BD6" w:rsidRDefault="008D4BD6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баллов- 50%</w:t>
            </w:r>
          </w:p>
          <w:p w:rsidR="008D4BD6" w:rsidRDefault="008D4BD6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 балл- менее 50%</w:t>
            </w:r>
          </w:p>
          <w:p w:rsidR="008D4BD6" w:rsidRDefault="008D4BD6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 балла- менее 30%</w:t>
            </w:r>
          </w:p>
        </w:tc>
        <w:tc>
          <w:tcPr>
            <w:tcW w:w="937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4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8D4BD6" w:rsidRDefault="008D4BD6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Курапова О.Н.</w:t>
            </w:r>
          </w:p>
        </w:tc>
      </w:tr>
      <w:tr w:rsidR="008D4BD6" w:rsidTr="008D4BD6">
        <w:tc>
          <w:tcPr>
            <w:tcW w:w="751" w:type="dxa"/>
          </w:tcPr>
          <w:p w:rsidR="008D4BD6" w:rsidRDefault="008D4BD6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2733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Самоанализ деятельности ОО</w:t>
            </w:r>
          </w:p>
        </w:tc>
        <w:tc>
          <w:tcPr>
            <w:tcW w:w="1581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8D4BD6" w:rsidRDefault="008D4BD6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балла- наличие</w:t>
            </w:r>
          </w:p>
          <w:p w:rsidR="008D4BD6" w:rsidRDefault="008D4BD6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баллов- отсутствие</w:t>
            </w:r>
          </w:p>
        </w:tc>
        <w:tc>
          <w:tcPr>
            <w:tcW w:w="937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44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8D4BD6" w:rsidRDefault="008D4BD6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Михеева Л.А.</w:t>
            </w:r>
          </w:p>
        </w:tc>
      </w:tr>
      <w:tr w:rsidR="008D4BD6" w:rsidTr="008D4BD6">
        <w:tc>
          <w:tcPr>
            <w:tcW w:w="751" w:type="dxa"/>
          </w:tcPr>
          <w:p w:rsidR="008D4BD6" w:rsidRDefault="008D4BD6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08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5.3.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33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Общественная составляющая управления</w:t>
            </w:r>
          </w:p>
        </w:tc>
        <w:tc>
          <w:tcPr>
            <w:tcW w:w="1581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8D4BD6" w:rsidRDefault="008D4BD6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 наличие органа общественного управления, в котором представлены все участники образовательного процесса (в примечание ссылку на сайт)</w:t>
            </w:r>
          </w:p>
          <w:p w:rsidR="008D4BD6" w:rsidRDefault="008D4BD6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 наличие и активная деятельность органов самоуправления детей;</w:t>
            </w:r>
          </w:p>
          <w:p w:rsidR="008D4BD6" w:rsidRDefault="008D4BD6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 наличие и активная деятельность попечительского совета</w:t>
            </w:r>
          </w:p>
        </w:tc>
        <w:tc>
          <w:tcPr>
            <w:tcW w:w="937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44" w:type="dxa"/>
          </w:tcPr>
          <w:p w:rsidR="008D4BD6" w:rsidRDefault="00E42525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8D4BD6" w:rsidRPr="0072251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https://lic6-severobajkalsk-r81.gosweb.gosuslugi.ru/svedeniya-ob-obrazovatelnoy-organizatsii/struktura-i-organy-upravleniya-obrazovatelnoy-organizatsiey/</w:t>
              </w:r>
            </w:hyperlink>
          </w:p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8D4BD6" w:rsidRDefault="008D4BD6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Михеева Л.А.</w:t>
            </w:r>
          </w:p>
        </w:tc>
      </w:tr>
      <w:tr w:rsidR="008D4BD6" w:rsidTr="008D4BD6">
        <w:tc>
          <w:tcPr>
            <w:tcW w:w="751" w:type="dxa"/>
          </w:tcPr>
          <w:p w:rsidR="008D4BD6" w:rsidRDefault="008D4BD6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2733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Удовлетворенность населения качеством предоставляемых услуг (итоги НОКО)</w:t>
            </w:r>
          </w:p>
        </w:tc>
        <w:tc>
          <w:tcPr>
            <w:tcW w:w="1581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8D4BD6" w:rsidRDefault="008D4BD6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балла-от 80-100% от максимального кол-ва баллов, набранных при НОКО</w:t>
            </w:r>
          </w:p>
          <w:p w:rsidR="008D4BD6" w:rsidRDefault="008D4BD6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балл- удовлетворенность от 50 до 79 % от максимального кол-ва баллов , набранных при НОКО</w:t>
            </w:r>
          </w:p>
        </w:tc>
        <w:tc>
          <w:tcPr>
            <w:tcW w:w="937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644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8D4BD6" w:rsidRDefault="008D4BD6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Цыбенова С.Н.</w:t>
            </w:r>
          </w:p>
        </w:tc>
      </w:tr>
      <w:tr w:rsidR="008D4BD6" w:rsidTr="008D4BD6">
        <w:tc>
          <w:tcPr>
            <w:tcW w:w="751" w:type="dxa"/>
          </w:tcPr>
          <w:p w:rsidR="008D4BD6" w:rsidRDefault="008D4BD6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5.5.</w:t>
            </w:r>
          </w:p>
        </w:tc>
        <w:tc>
          <w:tcPr>
            <w:tcW w:w="2733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Своевременное заполнение мониторингов, АИС «Сетевой город. Образование»</w:t>
            </w:r>
          </w:p>
        </w:tc>
        <w:tc>
          <w:tcPr>
            <w:tcW w:w="1581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8D4BD6" w:rsidRDefault="008D4BD6" w:rsidP="00F64360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баллов- несвоевременно в предыдущем УГ и в летний период</w:t>
            </w:r>
          </w:p>
          <w:p w:rsidR="008D4BD6" w:rsidRPr="00F64360" w:rsidRDefault="008D4BD6" w:rsidP="00F64360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балла- своевременно</w:t>
            </w:r>
          </w:p>
        </w:tc>
        <w:tc>
          <w:tcPr>
            <w:tcW w:w="937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44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8D4BD6" w:rsidRDefault="008D4BD6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Курапова О.Н.</w:t>
            </w:r>
          </w:p>
        </w:tc>
      </w:tr>
      <w:tr w:rsidR="008D4BD6" w:rsidTr="008D4BD6">
        <w:tc>
          <w:tcPr>
            <w:tcW w:w="14786" w:type="dxa"/>
            <w:gridSpan w:val="7"/>
          </w:tcPr>
          <w:p w:rsidR="008D4BD6" w:rsidRPr="00F64360" w:rsidRDefault="008D4BD6" w:rsidP="00F643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360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6. Реализация мероприятий по профилактике правонарушений несовершеннолетних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Мах- 10 баллов</w:t>
            </w:r>
          </w:p>
        </w:tc>
      </w:tr>
      <w:tr w:rsidR="008D4BD6" w:rsidTr="008D4BD6">
        <w:tc>
          <w:tcPr>
            <w:tcW w:w="751" w:type="dxa"/>
          </w:tcPr>
          <w:p w:rsidR="008D4BD6" w:rsidRDefault="008D4BD6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2733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Функционирование системы по профилактике правонарушений</w:t>
            </w:r>
          </w:p>
        </w:tc>
        <w:tc>
          <w:tcPr>
            <w:tcW w:w="1581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8D4BD6" w:rsidRDefault="008D4BD6" w:rsidP="00F64360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балла- наличие системы работы по профилактике правонарушений несовершеннолетних, уменьшение кол-ва обучающихся, состоящих на учете в КДН и ЗП на начало и окончание учебного года, либо отсутствие таковых;</w:t>
            </w:r>
          </w:p>
          <w:p w:rsidR="008D4BD6" w:rsidRDefault="008D4BD6" w:rsidP="00781664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 w:rsidRPr="003372CB">
              <w:rPr>
                <w:rFonts w:ascii="Times New Roman" w:hAnsi="Times New Roman" w:cs="Times New Roman"/>
                <w:sz w:val="28"/>
                <w:szCs w:val="28"/>
              </w:rPr>
              <w:t>1 балл- наличие системы работы по профилактике правонарушений несовершеннолетни</w:t>
            </w:r>
            <w:r w:rsidRPr="003372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отсутствие уменьшения и увеличения кол-ва обучающихся, состоящих на учете в КДН и ЗП на начало и окончание учебного года;</w:t>
            </w:r>
          </w:p>
          <w:p w:rsidR="008D4BD6" w:rsidRDefault="008D4BD6" w:rsidP="00781664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 балл – отсутствие системы работы по профилактике правонарушений несовершеннолетних, увеличение кол-ва учащихся, состоящих на учете в КДН и ЗП на начало и окончание учебного года;</w:t>
            </w:r>
          </w:p>
        </w:tc>
        <w:tc>
          <w:tcPr>
            <w:tcW w:w="937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BD6" w:rsidRDefault="008D4BD6" w:rsidP="00F70E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BD6" w:rsidRDefault="008D4BD6" w:rsidP="00F70E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BD6" w:rsidRDefault="008D4BD6" w:rsidP="00F70E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BD6" w:rsidRDefault="008D4BD6" w:rsidP="00F70E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BD6" w:rsidRDefault="008D4BD6" w:rsidP="00F70E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BD6" w:rsidRDefault="008D4BD6" w:rsidP="00F70E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BD6" w:rsidRDefault="008D4BD6" w:rsidP="00F70E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BD6" w:rsidRDefault="008D4BD6" w:rsidP="00F70E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BD6" w:rsidRDefault="008D4BD6" w:rsidP="00F70E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BD6" w:rsidRPr="00F70E72" w:rsidRDefault="008D4BD6" w:rsidP="00F70E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4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8D4BD6" w:rsidRDefault="008D4BD6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Божко М.В.</w:t>
            </w:r>
          </w:p>
        </w:tc>
      </w:tr>
      <w:tr w:rsidR="008D4BD6" w:rsidTr="008D4BD6">
        <w:tc>
          <w:tcPr>
            <w:tcW w:w="751" w:type="dxa"/>
          </w:tcPr>
          <w:p w:rsidR="008D4BD6" w:rsidRDefault="008D4BD6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6.2.</w:t>
            </w:r>
          </w:p>
        </w:tc>
        <w:tc>
          <w:tcPr>
            <w:tcW w:w="2733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в учреждении социокультурных проектов (школьный музей, театр, клуб, научное общество)</w:t>
            </w:r>
          </w:p>
        </w:tc>
        <w:tc>
          <w:tcPr>
            <w:tcW w:w="1581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8D4BD6" w:rsidRDefault="008D4BD6" w:rsidP="00F64360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балла- ОО является организатором социокультурных проектов;</w:t>
            </w:r>
          </w:p>
          <w:p w:rsidR="008D4BD6" w:rsidRDefault="008D4BD6" w:rsidP="00F64360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 участие в СКП;</w:t>
            </w:r>
          </w:p>
          <w:p w:rsidR="008D4BD6" w:rsidRDefault="008D4BD6" w:rsidP="00F64360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баллов- неучастие</w:t>
            </w:r>
          </w:p>
        </w:tc>
        <w:tc>
          <w:tcPr>
            <w:tcW w:w="937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4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8D4BD6" w:rsidRDefault="008D4BD6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Божко М.В.</w:t>
            </w:r>
          </w:p>
        </w:tc>
      </w:tr>
      <w:tr w:rsidR="008D4BD6" w:rsidTr="008D4BD6">
        <w:tc>
          <w:tcPr>
            <w:tcW w:w="751" w:type="dxa"/>
          </w:tcPr>
          <w:p w:rsidR="008D4BD6" w:rsidRDefault="008D4BD6" w:rsidP="007816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6.3. </w:t>
            </w:r>
          </w:p>
        </w:tc>
        <w:tc>
          <w:tcPr>
            <w:tcW w:w="2733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Вовлечение детей, находящихся в СОП, ТЖС к участию в кружках , секциях, акциях,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конкурсах, общественной жизни школы, города</w:t>
            </w:r>
          </w:p>
        </w:tc>
        <w:tc>
          <w:tcPr>
            <w:tcW w:w="1581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8D4BD6" w:rsidRDefault="008D4BD6" w:rsidP="00F64360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балла- активное включение детей СОП, ТЖС от 80-100%;</w:t>
            </w:r>
          </w:p>
          <w:p w:rsidR="008D4BD6" w:rsidRDefault="008D4BD6" w:rsidP="00F64360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 w:rsidRPr="003372CB">
              <w:rPr>
                <w:rFonts w:ascii="Times New Roman" w:hAnsi="Times New Roman" w:cs="Times New Roman"/>
                <w:sz w:val="28"/>
                <w:szCs w:val="28"/>
              </w:rPr>
              <w:t xml:space="preserve">2 балла- вовлечение </w:t>
            </w:r>
            <w:r w:rsidRPr="003372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 50%- 80 % детей данной категории</w:t>
            </w:r>
          </w:p>
          <w:p w:rsidR="008D4BD6" w:rsidRDefault="008D4BD6" w:rsidP="00F64360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баллов- вовлечение менее 50%</w:t>
            </w:r>
          </w:p>
          <w:p w:rsidR="008D4BD6" w:rsidRDefault="008D4BD6" w:rsidP="00F64360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44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8D4BD6" w:rsidRDefault="008D4BD6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Божко М.В.</w:t>
            </w:r>
          </w:p>
        </w:tc>
      </w:tr>
      <w:tr w:rsidR="008D4BD6" w:rsidTr="008D4BD6">
        <w:tc>
          <w:tcPr>
            <w:tcW w:w="751" w:type="dxa"/>
          </w:tcPr>
          <w:p w:rsidR="008D4BD6" w:rsidRDefault="008D4BD6" w:rsidP="007816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6.4.</w:t>
            </w:r>
          </w:p>
        </w:tc>
        <w:tc>
          <w:tcPr>
            <w:tcW w:w="2733" w:type="dxa"/>
          </w:tcPr>
          <w:p w:rsidR="008D4BD6" w:rsidRDefault="008D4BD6" w:rsidP="00142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Вовлечение детей, находящихся в СОП, ТЖС в трудоустройство обучающихся в каникулярное время</w:t>
            </w:r>
          </w:p>
        </w:tc>
        <w:tc>
          <w:tcPr>
            <w:tcW w:w="1581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8D4BD6" w:rsidRDefault="008D4BD6" w:rsidP="00142A87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 w:rsidRPr="00F70E72">
              <w:rPr>
                <w:rFonts w:ascii="Times New Roman" w:hAnsi="Times New Roman" w:cs="Times New Roman"/>
                <w:sz w:val="28"/>
                <w:szCs w:val="28"/>
              </w:rPr>
              <w:t>3 балла- активное включение детей СОП, ТЖС -70-100% от плановой цифры;</w:t>
            </w:r>
          </w:p>
          <w:p w:rsidR="008D4BD6" w:rsidRDefault="008D4BD6" w:rsidP="00142A87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балла- вовлечение от 50%- 69 % детей данной категории от плановой цифры;</w:t>
            </w:r>
          </w:p>
          <w:p w:rsidR="008D4BD6" w:rsidRDefault="008D4BD6" w:rsidP="00142A87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 вовлечение менее 50% от плановой цифры</w:t>
            </w:r>
          </w:p>
          <w:p w:rsidR="008D4BD6" w:rsidRDefault="008D4BD6" w:rsidP="00F64360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44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8D4BD6" w:rsidRDefault="008D4BD6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Божко М.В.</w:t>
            </w:r>
          </w:p>
        </w:tc>
      </w:tr>
      <w:tr w:rsidR="008D4BD6" w:rsidTr="008D4BD6">
        <w:tc>
          <w:tcPr>
            <w:tcW w:w="14786" w:type="dxa"/>
            <w:gridSpan w:val="7"/>
          </w:tcPr>
          <w:p w:rsidR="008D4BD6" w:rsidRPr="00142A87" w:rsidRDefault="008D4BD6" w:rsidP="0014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2A87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 7. Уровень исполнительской дисциплины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Мах- 10 баллов</w:t>
            </w:r>
          </w:p>
        </w:tc>
      </w:tr>
      <w:tr w:rsidR="008D4BD6" w:rsidTr="008D4BD6">
        <w:tc>
          <w:tcPr>
            <w:tcW w:w="751" w:type="dxa"/>
          </w:tcPr>
          <w:p w:rsidR="008D4BD6" w:rsidRDefault="008D4BD6" w:rsidP="007816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2733" w:type="dxa"/>
          </w:tcPr>
          <w:p w:rsidR="008D4BD6" w:rsidRDefault="008D4BD6" w:rsidP="00142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исполнительской дисциплины руководителя (своевременное представление информации. качественное ведение документации)</w:t>
            </w:r>
          </w:p>
        </w:tc>
        <w:tc>
          <w:tcPr>
            <w:tcW w:w="1581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8D4BD6" w:rsidRDefault="008D4BD6" w:rsidP="00142A87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баллов- высокий</w:t>
            </w:r>
          </w:p>
          <w:p w:rsidR="008D4BD6" w:rsidRDefault="008D4BD6" w:rsidP="00142A87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балла- хороший</w:t>
            </w:r>
          </w:p>
          <w:p w:rsidR="008D4BD6" w:rsidRDefault="008D4BD6" w:rsidP="00142A87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балла- средний</w:t>
            </w:r>
          </w:p>
          <w:p w:rsidR="008D4BD6" w:rsidRDefault="008D4BD6" w:rsidP="00142A87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баллов- низкий</w:t>
            </w:r>
          </w:p>
        </w:tc>
        <w:tc>
          <w:tcPr>
            <w:tcW w:w="937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44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8D4BD6" w:rsidRDefault="008D4BD6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Киселева Е.В.</w:t>
            </w:r>
          </w:p>
        </w:tc>
      </w:tr>
      <w:tr w:rsidR="008D4BD6" w:rsidTr="008D4BD6">
        <w:tc>
          <w:tcPr>
            <w:tcW w:w="751" w:type="dxa"/>
          </w:tcPr>
          <w:p w:rsidR="008D4BD6" w:rsidRDefault="008D4BD6" w:rsidP="007816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7.2. </w:t>
            </w:r>
          </w:p>
        </w:tc>
        <w:tc>
          <w:tcPr>
            <w:tcW w:w="2733" w:type="dxa"/>
          </w:tcPr>
          <w:p w:rsidR="008D4BD6" w:rsidRDefault="008D4BD6" w:rsidP="00142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дисциплинарных взысканий у руководителя ОО</w:t>
            </w:r>
          </w:p>
        </w:tc>
        <w:tc>
          <w:tcPr>
            <w:tcW w:w="1581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8D4BD6" w:rsidRDefault="008D4BD6" w:rsidP="00142A87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баллов- отсутствие</w:t>
            </w:r>
          </w:p>
          <w:p w:rsidR="008D4BD6" w:rsidRDefault="008D4BD6" w:rsidP="00142A87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-5 баллов- наличие дисциплинарных взысканий</w:t>
            </w:r>
          </w:p>
        </w:tc>
        <w:tc>
          <w:tcPr>
            <w:tcW w:w="937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-5</w:t>
            </w:r>
          </w:p>
        </w:tc>
        <w:tc>
          <w:tcPr>
            <w:tcW w:w="4644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8D4BD6" w:rsidRDefault="008D4BD6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Михеева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Л.А.</w:t>
            </w:r>
          </w:p>
        </w:tc>
      </w:tr>
      <w:tr w:rsidR="008D4BD6" w:rsidTr="008D4BD6">
        <w:tc>
          <w:tcPr>
            <w:tcW w:w="14786" w:type="dxa"/>
            <w:gridSpan w:val="7"/>
          </w:tcPr>
          <w:p w:rsidR="008D4BD6" w:rsidRPr="00142A87" w:rsidRDefault="008D4BD6" w:rsidP="0014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2A8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Критерий 8. Эффективность обеспечения условий, направленных на здоровьесбережение и безопасность участников образовательного процесса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Мах- 14 баллов</w:t>
            </w:r>
          </w:p>
        </w:tc>
      </w:tr>
      <w:tr w:rsidR="008D4BD6" w:rsidTr="008D4BD6">
        <w:tc>
          <w:tcPr>
            <w:tcW w:w="751" w:type="dxa"/>
          </w:tcPr>
          <w:p w:rsidR="008D4BD6" w:rsidRDefault="008D4BD6" w:rsidP="007816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8.1.</w:t>
            </w:r>
          </w:p>
        </w:tc>
        <w:tc>
          <w:tcPr>
            <w:tcW w:w="2733" w:type="dxa"/>
          </w:tcPr>
          <w:p w:rsidR="008D4BD6" w:rsidRDefault="008D4BD6" w:rsidP="00142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программ по сохранению и укреплению здоровья обучающихся</w:t>
            </w:r>
          </w:p>
        </w:tc>
        <w:tc>
          <w:tcPr>
            <w:tcW w:w="1581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8D4BD6" w:rsidRDefault="008D4BD6" w:rsidP="00142A87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балл-ОО реализует программу</w:t>
            </w:r>
          </w:p>
        </w:tc>
        <w:tc>
          <w:tcPr>
            <w:tcW w:w="937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4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8D4BD6" w:rsidRDefault="008D4BD6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Божко М.В.</w:t>
            </w:r>
          </w:p>
        </w:tc>
      </w:tr>
      <w:tr w:rsidR="008D4BD6" w:rsidTr="008D4BD6">
        <w:tc>
          <w:tcPr>
            <w:tcW w:w="751" w:type="dxa"/>
          </w:tcPr>
          <w:p w:rsidR="008D4BD6" w:rsidRDefault="008D4BD6" w:rsidP="00142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8.2. </w:t>
            </w:r>
          </w:p>
        </w:tc>
        <w:tc>
          <w:tcPr>
            <w:tcW w:w="2733" w:type="dxa"/>
          </w:tcPr>
          <w:p w:rsidR="008D4BD6" w:rsidRDefault="008D4BD6" w:rsidP="00142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обучающихся, участвующих в физкультурно-оздоровительных и спортивно- массовых мероприятиях муниципального уровня</w:t>
            </w:r>
          </w:p>
        </w:tc>
        <w:tc>
          <w:tcPr>
            <w:tcW w:w="1581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8D4BD6" w:rsidRDefault="008D4BD6" w:rsidP="00142A87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балла- от 90%- 100%</w:t>
            </w:r>
          </w:p>
          <w:p w:rsidR="008D4BD6" w:rsidRDefault="008D4BD6" w:rsidP="00EC2D3F">
            <w:pPr>
              <w:ind w:left="-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 от 70%- 90%</w:t>
            </w:r>
          </w:p>
          <w:p w:rsidR="008D4BD6" w:rsidRDefault="008D4BD6" w:rsidP="00142A87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баллов- менее 70%</w:t>
            </w:r>
          </w:p>
        </w:tc>
        <w:tc>
          <w:tcPr>
            <w:tcW w:w="937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4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Кросс нации, президентские состязания (1,2 этап), Первомайская эстафета, забег 9 мая, лыжня России, лыжные гонки, турнир по волейболу, малые армейские игры, лыжный переход, и т.д. </w:t>
            </w:r>
          </w:p>
        </w:tc>
        <w:tc>
          <w:tcPr>
            <w:tcW w:w="1461" w:type="dxa"/>
          </w:tcPr>
          <w:p w:rsidR="008D4BD6" w:rsidRDefault="008D4BD6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Божко М.В.</w:t>
            </w:r>
          </w:p>
        </w:tc>
      </w:tr>
      <w:tr w:rsidR="008D4BD6" w:rsidTr="008D4BD6">
        <w:tc>
          <w:tcPr>
            <w:tcW w:w="751" w:type="dxa"/>
          </w:tcPr>
          <w:p w:rsidR="008D4BD6" w:rsidRDefault="008D4BD6" w:rsidP="00142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8.3.</w:t>
            </w:r>
          </w:p>
        </w:tc>
        <w:tc>
          <w:tcPr>
            <w:tcW w:w="2733" w:type="dxa"/>
          </w:tcPr>
          <w:p w:rsidR="008D4BD6" w:rsidRDefault="008D4BD6" w:rsidP="00142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детей, охваченных лагерями с дневными пребыванием от общего кол-ва детей 1-9 классов</w:t>
            </w:r>
          </w:p>
        </w:tc>
        <w:tc>
          <w:tcPr>
            <w:tcW w:w="1581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70/437=0,16</w:t>
            </w:r>
          </w:p>
        </w:tc>
        <w:tc>
          <w:tcPr>
            <w:tcW w:w="2679" w:type="dxa"/>
          </w:tcPr>
          <w:p w:rsidR="008D4BD6" w:rsidRDefault="008D4BD6" w:rsidP="00142A87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 от 10%-15%</w:t>
            </w:r>
          </w:p>
          <w:p w:rsidR="008D4BD6" w:rsidRDefault="008D4BD6" w:rsidP="00142A87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балла- более 15 %</w:t>
            </w:r>
          </w:p>
          <w:p w:rsidR="008D4BD6" w:rsidRDefault="008D4BD6" w:rsidP="00142A87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44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16%</w:t>
            </w:r>
          </w:p>
        </w:tc>
        <w:tc>
          <w:tcPr>
            <w:tcW w:w="1461" w:type="dxa"/>
          </w:tcPr>
          <w:p w:rsidR="008D4BD6" w:rsidRDefault="008D4BD6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Михеева Л.А.</w:t>
            </w:r>
          </w:p>
        </w:tc>
      </w:tr>
      <w:tr w:rsidR="008D4BD6" w:rsidTr="008D4BD6">
        <w:tc>
          <w:tcPr>
            <w:tcW w:w="751" w:type="dxa"/>
          </w:tcPr>
          <w:p w:rsidR="008D4BD6" w:rsidRDefault="008D4BD6" w:rsidP="00142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8.4.</w:t>
            </w:r>
          </w:p>
        </w:tc>
        <w:tc>
          <w:tcPr>
            <w:tcW w:w="2733" w:type="dxa"/>
          </w:tcPr>
          <w:p w:rsidR="008D4BD6" w:rsidRDefault="008D4BD6" w:rsidP="00142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образовательной организации (призовые места)в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федеральных, республиканских и муниципальных конкурсах.</w:t>
            </w:r>
          </w:p>
        </w:tc>
        <w:tc>
          <w:tcPr>
            <w:tcW w:w="1581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8D4BD6" w:rsidRDefault="008D4BD6" w:rsidP="00142A87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балла- федеральный уровень</w:t>
            </w:r>
          </w:p>
          <w:p w:rsidR="008D4BD6" w:rsidRDefault="008D4BD6" w:rsidP="00142A87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балла-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 уровень</w:t>
            </w:r>
          </w:p>
          <w:p w:rsidR="008D4BD6" w:rsidRDefault="008D4BD6" w:rsidP="00142A87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 муниципальный уровень</w:t>
            </w:r>
          </w:p>
        </w:tc>
        <w:tc>
          <w:tcPr>
            <w:tcW w:w="937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644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8D4BD6" w:rsidRDefault="008D4BD6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Михеева Л.А.</w:t>
            </w:r>
          </w:p>
        </w:tc>
      </w:tr>
      <w:tr w:rsidR="008D4BD6" w:rsidTr="008D4BD6">
        <w:tc>
          <w:tcPr>
            <w:tcW w:w="751" w:type="dxa"/>
          </w:tcPr>
          <w:p w:rsidR="008D4BD6" w:rsidRDefault="008D4BD6" w:rsidP="00142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8.5.</w:t>
            </w:r>
          </w:p>
        </w:tc>
        <w:tc>
          <w:tcPr>
            <w:tcW w:w="2733" w:type="dxa"/>
          </w:tcPr>
          <w:p w:rsidR="008D4BD6" w:rsidRDefault="008D4BD6" w:rsidP="00142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в организации доступной среды для обучения детей с ОВЗ</w:t>
            </w:r>
          </w:p>
        </w:tc>
        <w:tc>
          <w:tcPr>
            <w:tcW w:w="1581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8D4BD6" w:rsidRDefault="008D4BD6" w:rsidP="00142A87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 да</w:t>
            </w:r>
          </w:p>
        </w:tc>
        <w:tc>
          <w:tcPr>
            <w:tcW w:w="937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4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8D4BD6" w:rsidRDefault="008D4BD6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Михеева Л.А.</w:t>
            </w:r>
          </w:p>
        </w:tc>
      </w:tr>
      <w:tr w:rsidR="008D4BD6" w:rsidTr="008D4BD6">
        <w:tc>
          <w:tcPr>
            <w:tcW w:w="751" w:type="dxa"/>
          </w:tcPr>
          <w:p w:rsidR="008D4BD6" w:rsidRDefault="008D4BD6" w:rsidP="00142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8.6.</w:t>
            </w:r>
          </w:p>
        </w:tc>
        <w:tc>
          <w:tcPr>
            <w:tcW w:w="2733" w:type="dxa"/>
          </w:tcPr>
          <w:p w:rsidR="008D4BD6" w:rsidRDefault="008D4BD6" w:rsidP="00142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детьми –инвалидами и детьми с ОВЗ (мероприятия с их приглашением)</w:t>
            </w:r>
          </w:p>
        </w:tc>
        <w:tc>
          <w:tcPr>
            <w:tcW w:w="1581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8D4BD6" w:rsidRDefault="008D4BD6" w:rsidP="00142A87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балла- в полном объеме</w:t>
            </w:r>
          </w:p>
          <w:p w:rsidR="008D4BD6" w:rsidRDefault="008D4BD6" w:rsidP="00142A87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 частично</w:t>
            </w:r>
          </w:p>
          <w:p w:rsidR="008D4BD6" w:rsidRDefault="008D4BD6" w:rsidP="00142A87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баллов- отсутствует</w:t>
            </w:r>
          </w:p>
        </w:tc>
        <w:tc>
          <w:tcPr>
            <w:tcW w:w="937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4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8D4BD6" w:rsidRDefault="008D4BD6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Цыбенова С.Н.</w:t>
            </w:r>
          </w:p>
        </w:tc>
      </w:tr>
      <w:tr w:rsidR="008D4BD6" w:rsidTr="008D4BD6">
        <w:tc>
          <w:tcPr>
            <w:tcW w:w="751" w:type="dxa"/>
          </w:tcPr>
          <w:p w:rsidR="008D4BD6" w:rsidRDefault="008D4BD6" w:rsidP="00142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8.9. </w:t>
            </w:r>
          </w:p>
        </w:tc>
        <w:tc>
          <w:tcPr>
            <w:tcW w:w="2733" w:type="dxa"/>
          </w:tcPr>
          <w:p w:rsidR="008D4BD6" w:rsidRDefault="008D4BD6" w:rsidP="00142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питания обучающихся</w:t>
            </w:r>
          </w:p>
        </w:tc>
        <w:tc>
          <w:tcPr>
            <w:tcW w:w="1581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8D4BD6" w:rsidRDefault="008D4BD6" w:rsidP="00142A87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балла- 100% обучающихся охвачены двухразовым горячим питанием;</w:t>
            </w:r>
          </w:p>
          <w:p w:rsidR="008D4BD6" w:rsidRDefault="008D4BD6" w:rsidP="00743612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балла- более 70% обучающихся двухразовым горячим питанием;</w:t>
            </w:r>
          </w:p>
          <w:p w:rsidR="008D4BD6" w:rsidRDefault="008D4BD6" w:rsidP="00743612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балл- более 50% обучающихся охвачены двухразовым горячим питанием;</w:t>
            </w:r>
          </w:p>
          <w:p w:rsidR="008D4BD6" w:rsidRDefault="008D4BD6" w:rsidP="00743612">
            <w:pPr>
              <w:ind w:left="-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баллов- менее 50% обучающихся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охвачены двухразовым горячим питанием</w:t>
            </w:r>
          </w:p>
        </w:tc>
        <w:tc>
          <w:tcPr>
            <w:tcW w:w="937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644" w:type="dxa"/>
          </w:tcPr>
          <w:p w:rsidR="008D4BD6" w:rsidRDefault="008D4BD6" w:rsidP="00FB2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8D4BD6" w:rsidRDefault="008D4BD6" w:rsidP="00FB2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Спицына Т.В.</w:t>
            </w:r>
          </w:p>
        </w:tc>
      </w:tr>
    </w:tbl>
    <w:p w:rsidR="002F21F1" w:rsidRPr="002F21F1" w:rsidRDefault="00CB4D16" w:rsidP="00CB4D16">
      <w:pPr>
        <w:rPr>
          <w:rFonts w:ascii="Times New Roman" w:hAnsi="Times New Roman" w:cs="Times New Roman"/>
          <w:sz w:val="28"/>
          <w:szCs w:val="28"/>
        </w:rPr>
      </w:pPr>
      <w:r w:rsidRPr="00CB4D16">
        <w:rPr>
          <w:rFonts w:ascii="Times New Roman" w:hAnsi="Times New Roman" w:cs="Times New Roman"/>
          <w:sz w:val="28"/>
          <w:szCs w:val="28"/>
          <w:highlight w:val="yellow"/>
        </w:rPr>
        <w:t>ИТОГО                  113 б. – 60%</w:t>
      </w:r>
    </w:p>
    <w:p w:rsidR="002F21F1" w:rsidRDefault="002F21F1" w:rsidP="002F21F1">
      <w:pPr>
        <w:rPr>
          <w:rFonts w:ascii="Times New Roman" w:hAnsi="Times New Roman" w:cs="Times New Roman"/>
          <w:b/>
          <w:sz w:val="28"/>
          <w:szCs w:val="28"/>
        </w:rPr>
      </w:pPr>
      <w:r w:rsidRPr="00715AA9">
        <w:rPr>
          <w:rFonts w:ascii="Times New Roman" w:hAnsi="Times New Roman" w:cs="Times New Roman"/>
          <w:b/>
          <w:sz w:val="28"/>
          <w:szCs w:val="28"/>
        </w:rPr>
        <w:t xml:space="preserve">Обязательно </w:t>
      </w:r>
      <w:r w:rsidR="00715AA9">
        <w:rPr>
          <w:rFonts w:ascii="Times New Roman" w:hAnsi="Times New Roman" w:cs="Times New Roman"/>
          <w:b/>
          <w:sz w:val="28"/>
          <w:szCs w:val="28"/>
        </w:rPr>
        <w:t xml:space="preserve">в примечание пояснения </w:t>
      </w:r>
      <w:r w:rsidRPr="00715AA9">
        <w:rPr>
          <w:rFonts w:ascii="Times New Roman" w:hAnsi="Times New Roman" w:cs="Times New Roman"/>
          <w:b/>
          <w:sz w:val="28"/>
          <w:szCs w:val="28"/>
        </w:rPr>
        <w:t>по пунктам: 1.1.</w:t>
      </w:r>
      <w:r w:rsidR="003421F4" w:rsidRPr="00715AA9">
        <w:rPr>
          <w:rFonts w:ascii="Times New Roman" w:hAnsi="Times New Roman" w:cs="Times New Roman"/>
          <w:b/>
          <w:sz w:val="28"/>
          <w:szCs w:val="28"/>
        </w:rPr>
        <w:t xml:space="preserve">, 1.4, 1.5, 1.6, </w:t>
      </w:r>
      <w:r w:rsidR="00ED605D" w:rsidRPr="00715AA9">
        <w:rPr>
          <w:rFonts w:ascii="Times New Roman" w:hAnsi="Times New Roman" w:cs="Times New Roman"/>
          <w:b/>
          <w:sz w:val="28"/>
          <w:szCs w:val="28"/>
        </w:rPr>
        <w:t xml:space="preserve">1.10, 1.11, </w:t>
      </w:r>
      <w:r w:rsidR="00733C2D" w:rsidRPr="00715AA9">
        <w:rPr>
          <w:rFonts w:ascii="Times New Roman" w:hAnsi="Times New Roman" w:cs="Times New Roman"/>
          <w:b/>
          <w:sz w:val="28"/>
          <w:szCs w:val="28"/>
        </w:rPr>
        <w:t>1.23</w:t>
      </w:r>
      <w:r w:rsidR="0015331F" w:rsidRPr="00715AA9">
        <w:rPr>
          <w:rFonts w:ascii="Times New Roman" w:hAnsi="Times New Roman" w:cs="Times New Roman"/>
          <w:b/>
          <w:sz w:val="28"/>
          <w:szCs w:val="28"/>
        </w:rPr>
        <w:t xml:space="preserve">, 2.13, </w:t>
      </w:r>
      <w:r w:rsidR="00A84E08" w:rsidRPr="00715AA9">
        <w:rPr>
          <w:rFonts w:ascii="Times New Roman" w:hAnsi="Times New Roman" w:cs="Times New Roman"/>
          <w:b/>
          <w:sz w:val="28"/>
          <w:szCs w:val="28"/>
        </w:rPr>
        <w:t xml:space="preserve">2.14, </w:t>
      </w:r>
      <w:r w:rsidR="00715AA9">
        <w:rPr>
          <w:rFonts w:ascii="Times New Roman" w:hAnsi="Times New Roman" w:cs="Times New Roman"/>
          <w:b/>
          <w:sz w:val="28"/>
          <w:szCs w:val="28"/>
        </w:rPr>
        <w:t>5.3.</w:t>
      </w:r>
    </w:p>
    <w:p w:rsidR="00715AA9" w:rsidRDefault="00E42525" w:rsidP="00715AA9">
      <w:pPr>
        <w:widowControl w:val="0"/>
        <w:spacing w:line="239" w:lineRule="auto"/>
        <w:ind w:left="1090" w:right="-2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971550</wp:posOffset>
                </wp:positionH>
                <wp:positionV relativeFrom="paragraph">
                  <wp:posOffset>63500</wp:posOffset>
                </wp:positionV>
                <wp:extent cx="6121400" cy="2048510"/>
                <wp:effectExtent l="0" t="3175" r="3175" b="0"/>
                <wp:wrapNone/>
                <wp:docPr id="1" name="drawingObject1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1400" cy="2048510"/>
                          <a:chOff x="0" y="0"/>
                          <a:chExt cx="61215" cy="20486"/>
                        </a:xfrm>
                      </wpg:grpSpPr>
                      <wps:wsp>
                        <wps:cNvPr id="2" name="Shape 1268"/>
                        <wps:cNvSpPr>
                          <a:spLocks/>
                        </wps:cNvSpPr>
                        <wps:spPr bwMode="auto">
                          <a:xfrm>
                            <a:off x="4498" y="0"/>
                            <a:ext cx="17117" cy="2042"/>
                          </a:xfrm>
                          <a:custGeom>
                            <a:avLst/>
                            <a:gdLst>
                              <a:gd name="T0" fmla="*/ 0 w 1711705"/>
                              <a:gd name="T1" fmla="*/ 204216 h 204216"/>
                              <a:gd name="T2" fmla="*/ 0 w 1711705"/>
                              <a:gd name="T3" fmla="*/ 0 h 204216"/>
                              <a:gd name="T4" fmla="*/ 1711705 w 1711705"/>
                              <a:gd name="T5" fmla="*/ 0 h 204216"/>
                              <a:gd name="T6" fmla="*/ 1711705 w 1711705"/>
                              <a:gd name="T7" fmla="*/ 204216 h 204216"/>
                              <a:gd name="T8" fmla="*/ 0 w 1711705"/>
                              <a:gd name="T9" fmla="*/ 204216 h 204216"/>
                              <a:gd name="T10" fmla="*/ 0 w 1711705"/>
                              <a:gd name="T11" fmla="*/ 0 h 204216"/>
                              <a:gd name="T12" fmla="*/ 1711705 w 1711705"/>
                              <a:gd name="T13" fmla="*/ 204216 h 204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1170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1711705" y="0"/>
                                </a:lnTo>
                                <a:lnTo>
                                  <a:pt x="171170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1269"/>
                        <wps:cNvSpPr>
                          <a:spLocks/>
                        </wps:cNvSpPr>
                        <wps:spPr bwMode="auto">
                          <a:xfrm>
                            <a:off x="4498" y="2042"/>
                            <a:ext cx="40591" cy="2042"/>
                          </a:xfrm>
                          <a:custGeom>
                            <a:avLst/>
                            <a:gdLst>
                              <a:gd name="T0" fmla="*/ 0 w 4059045"/>
                              <a:gd name="T1" fmla="*/ 204215 h 204215"/>
                              <a:gd name="T2" fmla="*/ 0 w 4059045"/>
                              <a:gd name="T3" fmla="*/ 0 h 204215"/>
                              <a:gd name="T4" fmla="*/ 4059045 w 4059045"/>
                              <a:gd name="T5" fmla="*/ 0 h 204215"/>
                              <a:gd name="T6" fmla="*/ 4059045 w 4059045"/>
                              <a:gd name="T7" fmla="*/ 204215 h 204215"/>
                              <a:gd name="T8" fmla="*/ 0 w 4059045"/>
                              <a:gd name="T9" fmla="*/ 204215 h 204215"/>
                              <a:gd name="T10" fmla="*/ 0 w 4059045"/>
                              <a:gd name="T11" fmla="*/ 0 h 204215"/>
                              <a:gd name="T12" fmla="*/ 4059045 w 4059045"/>
                              <a:gd name="T13" fmla="*/ 204215 h 204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405904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4059045" y="0"/>
                                </a:lnTo>
                                <a:lnTo>
                                  <a:pt x="405904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Shape 1270"/>
                        <wps:cNvSpPr>
                          <a:spLocks/>
                        </wps:cNvSpPr>
                        <wps:spPr bwMode="auto">
                          <a:xfrm>
                            <a:off x="4498" y="4084"/>
                            <a:ext cx="56717" cy="2088"/>
                          </a:xfrm>
                          <a:custGeom>
                            <a:avLst/>
                            <a:gdLst>
                              <a:gd name="T0" fmla="*/ 0 w 5671692"/>
                              <a:gd name="T1" fmla="*/ 0 h 208788"/>
                              <a:gd name="T2" fmla="*/ 0 w 5671692"/>
                              <a:gd name="T3" fmla="*/ 208788 h 208788"/>
                              <a:gd name="T4" fmla="*/ 5671692 w 5671692"/>
                              <a:gd name="T5" fmla="*/ 208788 h 208788"/>
                              <a:gd name="T6" fmla="*/ 5671692 w 5671692"/>
                              <a:gd name="T7" fmla="*/ 0 h 208788"/>
                              <a:gd name="T8" fmla="*/ 0 w 5671692"/>
                              <a:gd name="T9" fmla="*/ 0 h 208788"/>
                              <a:gd name="T10" fmla="*/ 0 w 5671692"/>
                              <a:gd name="T11" fmla="*/ 0 h 208788"/>
                              <a:gd name="T12" fmla="*/ 5671692 w 5671692"/>
                              <a:gd name="T13" fmla="*/ 208788 h 2087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671692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671692" y="208788"/>
                                </a:lnTo>
                                <a:lnTo>
                                  <a:pt x="56716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Shape 1271"/>
                        <wps:cNvSpPr>
                          <a:spLocks/>
                        </wps:cNvSpPr>
                        <wps:spPr bwMode="auto">
                          <a:xfrm>
                            <a:off x="0" y="6126"/>
                            <a:ext cx="27057" cy="2088"/>
                          </a:xfrm>
                          <a:custGeom>
                            <a:avLst/>
                            <a:gdLst>
                              <a:gd name="T0" fmla="*/ 0 w 2705735"/>
                              <a:gd name="T1" fmla="*/ 0 h 208788"/>
                              <a:gd name="T2" fmla="*/ 0 w 2705735"/>
                              <a:gd name="T3" fmla="*/ 208788 h 208788"/>
                              <a:gd name="T4" fmla="*/ 2705735 w 2705735"/>
                              <a:gd name="T5" fmla="*/ 208788 h 208788"/>
                              <a:gd name="T6" fmla="*/ 2705735 w 2705735"/>
                              <a:gd name="T7" fmla="*/ 0 h 208788"/>
                              <a:gd name="T8" fmla="*/ 0 w 2705735"/>
                              <a:gd name="T9" fmla="*/ 0 h 208788"/>
                              <a:gd name="T10" fmla="*/ 0 w 2705735"/>
                              <a:gd name="T11" fmla="*/ 0 h 208788"/>
                              <a:gd name="T12" fmla="*/ 2705735 w 2705735"/>
                              <a:gd name="T13" fmla="*/ 208788 h 2087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705735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2705735" y="208788"/>
                                </a:lnTo>
                                <a:lnTo>
                                  <a:pt x="27057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1273"/>
                        <wps:cNvSpPr>
                          <a:spLocks/>
                        </wps:cNvSpPr>
                        <wps:spPr bwMode="auto">
                          <a:xfrm>
                            <a:off x="0" y="10210"/>
                            <a:ext cx="27057" cy="2088"/>
                          </a:xfrm>
                          <a:custGeom>
                            <a:avLst/>
                            <a:gdLst>
                              <a:gd name="T0" fmla="*/ 0 w 2705735"/>
                              <a:gd name="T1" fmla="*/ 0 h 208789"/>
                              <a:gd name="T2" fmla="*/ 0 w 2705735"/>
                              <a:gd name="T3" fmla="*/ 208789 h 208789"/>
                              <a:gd name="T4" fmla="*/ 2705735 w 2705735"/>
                              <a:gd name="T5" fmla="*/ 208789 h 208789"/>
                              <a:gd name="T6" fmla="*/ 2705735 w 2705735"/>
                              <a:gd name="T7" fmla="*/ 0 h 208789"/>
                              <a:gd name="T8" fmla="*/ 0 w 2705735"/>
                              <a:gd name="T9" fmla="*/ 0 h 208789"/>
                              <a:gd name="T10" fmla="*/ 0 w 2705735"/>
                              <a:gd name="T11" fmla="*/ 0 h 208789"/>
                              <a:gd name="T12" fmla="*/ 2705735 w 2705735"/>
                              <a:gd name="T13" fmla="*/ 208789 h 2087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705735" h="208789">
                                <a:moveTo>
                                  <a:pt x="0" y="0"/>
                                </a:moveTo>
                                <a:lnTo>
                                  <a:pt x="0" y="208789"/>
                                </a:lnTo>
                                <a:lnTo>
                                  <a:pt x="2705735" y="208789"/>
                                </a:lnTo>
                                <a:lnTo>
                                  <a:pt x="27057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Shape 1274"/>
                        <wps:cNvSpPr>
                          <a:spLocks/>
                        </wps:cNvSpPr>
                        <wps:spPr bwMode="auto">
                          <a:xfrm>
                            <a:off x="4498" y="12268"/>
                            <a:ext cx="56717" cy="2088"/>
                          </a:xfrm>
                          <a:custGeom>
                            <a:avLst/>
                            <a:gdLst>
                              <a:gd name="T0" fmla="*/ 0 w 5671692"/>
                              <a:gd name="T1" fmla="*/ 0 h 208788"/>
                              <a:gd name="T2" fmla="*/ 0 w 5671692"/>
                              <a:gd name="T3" fmla="*/ 208788 h 208788"/>
                              <a:gd name="T4" fmla="*/ 5671692 w 5671692"/>
                              <a:gd name="T5" fmla="*/ 208788 h 208788"/>
                              <a:gd name="T6" fmla="*/ 5671692 w 5671692"/>
                              <a:gd name="T7" fmla="*/ 0 h 208788"/>
                              <a:gd name="T8" fmla="*/ 0 w 5671692"/>
                              <a:gd name="T9" fmla="*/ 0 h 208788"/>
                              <a:gd name="T10" fmla="*/ 0 w 5671692"/>
                              <a:gd name="T11" fmla="*/ 0 h 208788"/>
                              <a:gd name="T12" fmla="*/ 5671692 w 5671692"/>
                              <a:gd name="T13" fmla="*/ 208788 h 2087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671692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671692" y="208788"/>
                                </a:lnTo>
                                <a:lnTo>
                                  <a:pt x="56716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Shape 1275"/>
                        <wps:cNvSpPr>
                          <a:spLocks/>
                        </wps:cNvSpPr>
                        <wps:spPr bwMode="auto">
                          <a:xfrm>
                            <a:off x="0" y="14310"/>
                            <a:ext cx="27057" cy="2088"/>
                          </a:xfrm>
                          <a:custGeom>
                            <a:avLst/>
                            <a:gdLst>
                              <a:gd name="T0" fmla="*/ 0 w 2705735"/>
                              <a:gd name="T1" fmla="*/ 0 h 208787"/>
                              <a:gd name="T2" fmla="*/ 0 w 2705735"/>
                              <a:gd name="T3" fmla="*/ 208787 h 208787"/>
                              <a:gd name="T4" fmla="*/ 2705735 w 2705735"/>
                              <a:gd name="T5" fmla="*/ 208787 h 208787"/>
                              <a:gd name="T6" fmla="*/ 2705735 w 2705735"/>
                              <a:gd name="T7" fmla="*/ 0 h 208787"/>
                              <a:gd name="T8" fmla="*/ 0 w 2705735"/>
                              <a:gd name="T9" fmla="*/ 0 h 208787"/>
                              <a:gd name="T10" fmla="*/ 0 w 2705735"/>
                              <a:gd name="T11" fmla="*/ 0 h 208787"/>
                              <a:gd name="T12" fmla="*/ 2705735 w 2705735"/>
                              <a:gd name="T13" fmla="*/ 208787 h 2087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705735" h="208787">
                                <a:moveTo>
                                  <a:pt x="0" y="0"/>
                                </a:moveTo>
                                <a:lnTo>
                                  <a:pt x="0" y="208787"/>
                                </a:lnTo>
                                <a:lnTo>
                                  <a:pt x="2705735" y="208787"/>
                                </a:lnTo>
                                <a:lnTo>
                                  <a:pt x="27057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Shape 1276"/>
                        <wps:cNvSpPr>
                          <a:spLocks/>
                        </wps:cNvSpPr>
                        <wps:spPr bwMode="auto">
                          <a:xfrm>
                            <a:off x="4498" y="16352"/>
                            <a:ext cx="56717" cy="2088"/>
                          </a:xfrm>
                          <a:custGeom>
                            <a:avLst/>
                            <a:gdLst>
                              <a:gd name="T0" fmla="*/ 0 w 5671692"/>
                              <a:gd name="T1" fmla="*/ 0 h 208788"/>
                              <a:gd name="T2" fmla="*/ 0 w 5671692"/>
                              <a:gd name="T3" fmla="*/ 208788 h 208788"/>
                              <a:gd name="T4" fmla="*/ 5671692 w 5671692"/>
                              <a:gd name="T5" fmla="*/ 208788 h 208788"/>
                              <a:gd name="T6" fmla="*/ 5671692 w 5671692"/>
                              <a:gd name="T7" fmla="*/ 0 h 208788"/>
                              <a:gd name="T8" fmla="*/ 0 w 5671692"/>
                              <a:gd name="T9" fmla="*/ 0 h 208788"/>
                              <a:gd name="T10" fmla="*/ 0 w 5671692"/>
                              <a:gd name="T11" fmla="*/ 0 h 208788"/>
                              <a:gd name="T12" fmla="*/ 5671692 w 5671692"/>
                              <a:gd name="T13" fmla="*/ 208788 h 2087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671692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671692" y="208788"/>
                                </a:lnTo>
                                <a:lnTo>
                                  <a:pt x="56716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Shape 1277"/>
                        <wps:cNvSpPr>
                          <a:spLocks/>
                        </wps:cNvSpPr>
                        <wps:spPr bwMode="auto">
                          <a:xfrm>
                            <a:off x="0" y="18395"/>
                            <a:ext cx="26996" cy="2091"/>
                          </a:xfrm>
                          <a:custGeom>
                            <a:avLst/>
                            <a:gdLst>
                              <a:gd name="T0" fmla="*/ 0 w 2699638"/>
                              <a:gd name="T1" fmla="*/ 0 h 209092"/>
                              <a:gd name="T2" fmla="*/ 0 w 2699638"/>
                              <a:gd name="T3" fmla="*/ 209092 h 209092"/>
                              <a:gd name="T4" fmla="*/ 2699638 w 2699638"/>
                              <a:gd name="T5" fmla="*/ 209092 h 209092"/>
                              <a:gd name="T6" fmla="*/ 2699638 w 2699638"/>
                              <a:gd name="T7" fmla="*/ 0 h 209092"/>
                              <a:gd name="T8" fmla="*/ 0 w 2699638"/>
                              <a:gd name="T9" fmla="*/ 0 h 209092"/>
                              <a:gd name="T10" fmla="*/ 0 w 2699638"/>
                              <a:gd name="T11" fmla="*/ 0 h 209092"/>
                              <a:gd name="T12" fmla="*/ 2699638 w 2699638"/>
                              <a:gd name="T13" fmla="*/ 209092 h 2090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699638" h="209092">
                                <a:moveTo>
                                  <a:pt x="0" y="0"/>
                                </a:moveTo>
                                <a:lnTo>
                                  <a:pt x="0" y="209092"/>
                                </a:lnTo>
                                <a:lnTo>
                                  <a:pt x="2699638" y="209092"/>
                                </a:lnTo>
                                <a:lnTo>
                                  <a:pt x="26996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ABD5DD" id="drawingObject1267" o:spid="_x0000_s1026" style="position:absolute;margin-left:76.5pt;margin-top:5pt;width:482pt;height:161.3pt;z-index:-251658240;mso-position-horizontal-relative:page" coordsize="61215,20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" o:allowincell="f">
                <v:shape id="Shape 1268" o:spid="_x0000_s1027" style="position:absolute;left:4498;width:17117;height:2042;visibility:visible;mso-wrap-style:square;v-text-anchor:top" coordsize="171170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" path="m,204216l,,1711705,r,204216l,204216xe" stroked="f">
                  <v:path arrowok="t" o:connecttype="custom" o:connectlocs="0,2042;0,0;17117,0;17117,2042;0,2042" o:connectangles="0,0,0,0,0" textboxrect="0,0,1711705,204216"/>
                </v:shape>
                <v:shape id="Shape 1269" o:spid="_x0000_s1028" style="position:absolute;left:4498;top:2042;width:40591;height:2042;visibility:visible;mso-wrap-style:square;v-text-anchor:top" coordsize="4059045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" path="m,204215l,,4059045,r,204215l,204215xe" stroked="f">
                  <v:path arrowok="t" o:connecttype="custom" o:connectlocs="0,2042;0,0;40591,0;40591,2042;0,2042" o:connectangles="0,0,0,0,0" textboxrect="0,0,4059045,204215"/>
                </v:shape>
                <v:shape id="Shape 1270" o:spid="_x0000_s1029" style="position:absolute;left:4498;top:4084;width:56717;height:2088;visibility:visible;mso-wrap-style:square;v-text-anchor:top" coordsize="5671692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" path="m,l,208788r5671692,l5671692,,,xe" stroked="f">
                  <v:path arrowok="t" o:connecttype="custom" o:connectlocs="0,0;0,2088;56717,2088;56717,0;0,0" o:connectangles="0,0,0,0,0" textboxrect="0,0,5671692,208788"/>
                </v:shape>
                <v:shape id="Shape 1271" o:spid="_x0000_s1030" style="position:absolute;top:6126;width:27057;height:2088;visibility:visible;mso-wrap-style:square;v-text-anchor:top" coordsize="2705735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" path="m,l,208788r2705735,l2705735,,,xe" stroked="f">
                  <v:path arrowok="t" o:connecttype="custom" o:connectlocs="0,0;0,2088;27057,2088;27057,0;0,0" o:connectangles="0,0,0,0,0" textboxrect="0,0,2705735,208788"/>
                </v:shape>
                <v:shape id="Shape 1273" o:spid="_x0000_s1031" style="position:absolute;top:10210;width:27057;height:2088;visibility:visible;mso-wrap-style:square;v-text-anchor:top" coordsize="2705735,208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" path="m,l,208789r2705735,l2705735,,,xe" stroked="f">
                  <v:path arrowok="t" o:connecttype="custom" o:connectlocs="0,0;0,2088;27057,2088;27057,0;0,0" o:connectangles="0,0,0,0,0" textboxrect="0,0,2705735,208789"/>
                </v:shape>
                <v:shape id="Shape 1274" o:spid="_x0000_s1032" style="position:absolute;left:4498;top:12268;width:56717;height:2088;visibility:visible;mso-wrap-style:square;v-text-anchor:top" coordsize="5671692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" path="m,l,208788r5671692,l5671692,,,xe" stroked="f">
                  <v:path arrowok="t" o:connecttype="custom" o:connectlocs="0,0;0,2088;56717,2088;56717,0;0,0" o:connectangles="0,0,0,0,0" textboxrect="0,0,5671692,208788"/>
                </v:shape>
                <v:shape id="Shape 1275" o:spid="_x0000_s1033" style="position:absolute;top:14310;width:27057;height:2088;visibility:visible;mso-wrap-style:square;v-text-anchor:top" coordsize="2705735,208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" path="m,l,208787r2705735,l2705735,,,xe" stroked="f">
                  <v:path arrowok="t" o:connecttype="custom" o:connectlocs="0,0;0,2088;27057,2088;27057,0;0,0" o:connectangles="0,0,0,0,0" textboxrect="0,0,2705735,208787"/>
                </v:shape>
                <v:shape id="Shape 1276" o:spid="_x0000_s1034" style="position:absolute;left:4498;top:16352;width:56717;height:2088;visibility:visible;mso-wrap-style:square;v-text-anchor:top" coordsize="5671692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" path="m,l,208788r5671692,l5671692,,,xe" stroked="f">
                  <v:path arrowok="t" o:connecttype="custom" o:connectlocs="0,0;0,2088;56717,2088;56717,0;0,0" o:connectangles="0,0,0,0,0" textboxrect="0,0,5671692,208788"/>
                </v:shape>
                <v:shape id="Shape 1277" o:spid="_x0000_s1035" style="position:absolute;top:18395;width:26996;height:2091;visibility:visible;mso-wrap-style:square;v-text-anchor:top" coordsize="2699638,209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" path="m,l,209092r2699638,l2699638,,,xe" stroked="f">
                  <v:path arrowok="t" o:connecttype="custom" o:connectlocs="0,0;0,2091;26996,2091;26996,0;0,0" o:connectangles="0,0,0,0,0" textboxrect="0,0,2699638,209092"/>
                </v:shape>
                <w10:wrap anchorx="page"/>
              </v:group>
            </w:pict>
          </mc:Fallback>
        </mc:AlternateContent>
      </w:r>
    </w:p>
    <w:p w:rsidR="00715AA9" w:rsidRPr="00715AA9" w:rsidRDefault="00715AA9" w:rsidP="00715AA9">
      <w:pPr>
        <w:widowControl w:val="0"/>
        <w:spacing w:line="239" w:lineRule="auto"/>
        <w:ind w:left="1090" w:right="-20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u w:val="single"/>
        </w:rPr>
      </w:pPr>
      <w:r w:rsidRPr="00715AA9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u w:val="single"/>
        </w:rPr>
        <w:t>Максимум – 190 баллов</w:t>
      </w:r>
    </w:p>
    <w:p w:rsidR="00715AA9" w:rsidRDefault="00715AA9" w:rsidP="00715AA9">
      <w:pPr>
        <w:widowControl w:val="0"/>
        <w:spacing w:line="239" w:lineRule="auto"/>
        <w:ind w:left="109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сяэ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715AA9" w:rsidRDefault="00715AA9" w:rsidP="00715AA9">
      <w:pPr>
        <w:widowControl w:val="0"/>
        <w:spacing w:line="239" w:lineRule="auto"/>
        <w:ind w:left="381" w:right="216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до1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лло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15AA9" w:rsidRDefault="00715AA9" w:rsidP="00715AA9">
      <w:pPr>
        <w:widowControl w:val="0"/>
        <w:spacing w:line="239" w:lineRule="auto"/>
        <w:ind w:left="381" w:right="214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епри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чест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до79%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лло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15AA9" w:rsidRDefault="00715AA9" w:rsidP="00715AA9">
      <w:pPr>
        <w:widowControl w:val="0"/>
        <w:spacing w:before="3" w:line="239" w:lineRule="auto"/>
        <w:ind w:left="381" w:right="213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4D16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-</w:t>
      </w:r>
      <w:r w:rsidRPr="00CB4D1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highlight w:val="yellow"/>
        </w:rPr>
        <w:t>н</w:t>
      </w:r>
      <w:r w:rsidRPr="00CB4D16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а</w:t>
      </w:r>
      <w:r w:rsidRPr="00CB4D1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highlight w:val="yellow"/>
        </w:rPr>
        <w:t>б</w:t>
      </w:r>
      <w:r w:rsidRPr="00CB4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highlight w:val="yellow"/>
        </w:rPr>
        <w:t>а</w:t>
      </w:r>
      <w:r w:rsidRPr="00CB4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yellow"/>
        </w:rPr>
        <w:t>з</w:t>
      </w:r>
      <w:r w:rsidRPr="00CB4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highlight w:val="yellow"/>
        </w:rPr>
        <w:t>о</w:t>
      </w:r>
      <w:r w:rsidRPr="00CB4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yellow"/>
        </w:rPr>
        <w:t>в</w:t>
      </w:r>
      <w:r w:rsidRPr="00CB4D1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highlight w:val="yellow"/>
        </w:rPr>
        <w:t>о</w:t>
      </w:r>
      <w:r w:rsidRPr="00CB4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yellow"/>
        </w:rPr>
        <w:t>м</w:t>
      </w:r>
      <w:r w:rsidRPr="00CB4D16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ур</w:t>
      </w:r>
      <w:r w:rsidRPr="00CB4D1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highlight w:val="yellow"/>
        </w:rPr>
        <w:t>о</w:t>
      </w:r>
      <w:r w:rsidRPr="00CB4D16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в</w:t>
      </w:r>
      <w:r w:rsidRPr="00CB4D1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highlight w:val="yellow"/>
        </w:rPr>
        <w:t>н</w:t>
      </w:r>
      <w:r w:rsidRPr="00CB4D16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е</w:t>
      </w:r>
      <w:r w:rsidRPr="00CB4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yellow"/>
        </w:rPr>
        <w:t>п</w:t>
      </w:r>
      <w:r w:rsidRPr="00CB4D1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highlight w:val="yellow"/>
        </w:rPr>
        <w:t>р</w:t>
      </w:r>
      <w:r w:rsidRPr="00CB4D16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и</w:t>
      </w:r>
      <w:r w:rsidRPr="00CB4D1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highlight w:val="yellow"/>
        </w:rPr>
        <w:t>н</w:t>
      </w:r>
      <w:r w:rsidRPr="00CB4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yellow"/>
        </w:rPr>
        <w:t>або</w:t>
      </w:r>
      <w:r w:rsidRPr="00CB4D1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highlight w:val="yellow"/>
        </w:rPr>
        <w:t>р</w:t>
      </w:r>
      <w:r w:rsidRPr="00CB4D16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ек</w:t>
      </w:r>
      <w:r w:rsidRPr="00CB4D1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highlight w:val="yellow"/>
        </w:rPr>
        <w:t>о</w:t>
      </w:r>
      <w:r w:rsidRPr="00CB4D16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ли</w:t>
      </w:r>
      <w:r w:rsidRPr="00CB4D1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highlight w:val="yellow"/>
        </w:rPr>
        <w:t>че</w:t>
      </w:r>
      <w:r w:rsidRPr="00CB4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yellow"/>
        </w:rPr>
        <w:t>ст</w:t>
      </w:r>
      <w:r w:rsidRPr="00CB4D16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ва</w:t>
      </w:r>
      <w:r w:rsidRPr="00CB4D1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highlight w:val="yellow"/>
        </w:rPr>
        <w:t>б</w:t>
      </w:r>
      <w:r w:rsidRPr="00CB4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highlight w:val="yellow"/>
        </w:rPr>
        <w:t>а</w:t>
      </w:r>
      <w:r w:rsidRPr="00CB4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yellow"/>
        </w:rPr>
        <w:t>лл</w:t>
      </w:r>
      <w:r w:rsidRPr="00CB4D1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highlight w:val="yellow"/>
        </w:rPr>
        <w:t>о</w:t>
      </w:r>
      <w:r w:rsidRPr="00CB4D16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в</w:t>
      </w:r>
      <w:r w:rsidRPr="00CB4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yellow"/>
        </w:rPr>
        <w:t>от5</w:t>
      </w:r>
      <w:r w:rsidRPr="00CB4D1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highlight w:val="yellow"/>
        </w:rPr>
        <w:t>0</w:t>
      </w:r>
      <w:r w:rsidRPr="00CB4D16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%</w:t>
      </w:r>
      <w:r w:rsidRPr="00CB4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yellow"/>
        </w:rPr>
        <w:t>до</w:t>
      </w:r>
      <w:r w:rsidRPr="00CB4D16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highlight w:val="yellow"/>
        </w:rPr>
        <w:t>6</w:t>
      </w:r>
      <w:r w:rsidRPr="00CB4D16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4%</w:t>
      </w:r>
      <w:r w:rsidRPr="00CB4D1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highlight w:val="yellow"/>
        </w:rPr>
        <w:t>о</w:t>
      </w:r>
      <w:r w:rsidRPr="00CB4D16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 xml:space="preserve">т </w:t>
      </w:r>
      <w:r w:rsidRPr="00CB4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yellow"/>
        </w:rPr>
        <w:t>м</w:t>
      </w:r>
      <w:r w:rsidRPr="00CB4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highlight w:val="yellow"/>
        </w:rPr>
        <w:t>а</w:t>
      </w:r>
      <w:r w:rsidRPr="00CB4D16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к</w:t>
      </w:r>
      <w:r w:rsidRPr="00CB4D1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highlight w:val="yellow"/>
        </w:rPr>
        <w:t>с</w:t>
      </w:r>
      <w:r w:rsidRPr="00CB4D16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и</w:t>
      </w:r>
      <w:r w:rsidRPr="00CB4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highlight w:val="yellow"/>
        </w:rPr>
        <w:t>мал</w:t>
      </w:r>
      <w:r w:rsidRPr="00CB4D16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ь</w:t>
      </w:r>
      <w:r w:rsidRPr="00CB4D1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highlight w:val="yellow"/>
        </w:rPr>
        <w:t>н</w:t>
      </w:r>
      <w:r w:rsidRPr="00CB4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highlight w:val="yellow"/>
        </w:rPr>
        <w:t>о</w:t>
      </w:r>
      <w:r w:rsidRPr="00CB4D16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гок</w:t>
      </w:r>
      <w:r w:rsidRPr="00CB4D1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highlight w:val="yellow"/>
        </w:rPr>
        <w:t>о</w:t>
      </w:r>
      <w:r w:rsidRPr="00CB4D16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л</w:t>
      </w:r>
      <w:r w:rsidRPr="00CB4D1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highlight w:val="yellow"/>
        </w:rPr>
        <w:t>и</w:t>
      </w:r>
      <w:r w:rsidRPr="00CB4D16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ч</w:t>
      </w:r>
      <w:r w:rsidRPr="00CB4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highlight w:val="yellow"/>
        </w:rPr>
        <w:t>ест</w:t>
      </w:r>
      <w:r w:rsidRPr="00CB4D16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ваб</w:t>
      </w:r>
      <w:r w:rsidRPr="00CB4D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highlight w:val="yellow"/>
        </w:rPr>
        <w:t>а</w:t>
      </w:r>
      <w:r w:rsidRPr="00CB4D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yellow"/>
        </w:rPr>
        <w:t>лло</w:t>
      </w:r>
      <w:r w:rsidRPr="00CB4D1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highlight w:val="yellow"/>
        </w:rPr>
        <w:t>в</w:t>
      </w:r>
      <w:r w:rsidRPr="00CB4D16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;</w:t>
      </w:r>
    </w:p>
    <w:p w:rsidR="00715AA9" w:rsidRDefault="00715AA9" w:rsidP="00715AA9">
      <w:pPr>
        <w:widowControl w:val="0"/>
        <w:spacing w:line="240" w:lineRule="auto"/>
        <w:ind w:left="381" w:right="22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лло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5AA9" w:rsidRDefault="00715AA9" w:rsidP="002F21F1">
      <w:pPr>
        <w:rPr>
          <w:rFonts w:ascii="Times New Roman" w:hAnsi="Times New Roman" w:cs="Times New Roman"/>
          <w:b/>
          <w:sz w:val="28"/>
          <w:szCs w:val="28"/>
        </w:rPr>
      </w:pPr>
    </w:p>
    <w:p w:rsidR="00715AA9" w:rsidRPr="00715AA9" w:rsidRDefault="00715AA9" w:rsidP="002F21F1">
      <w:pPr>
        <w:rPr>
          <w:rFonts w:ascii="Times New Roman" w:hAnsi="Times New Roman" w:cs="Times New Roman"/>
          <w:b/>
          <w:sz w:val="28"/>
          <w:szCs w:val="28"/>
        </w:rPr>
      </w:pPr>
    </w:p>
    <w:sectPr w:rsidR="00715AA9" w:rsidRPr="00715AA9" w:rsidSect="002F21F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180823"/>
    <w:multiLevelType w:val="hybridMultilevel"/>
    <w:tmpl w:val="7E2A7F70"/>
    <w:lvl w:ilvl="0" w:tplc="3EB86C06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222B37"/>
    <w:multiLevelType w:val="hybridMultilevel"/>
    <w:tmpl w:val="ED021F56"/>
    <w:lvl w:ilvl="0" w:tplc="49466E4C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EF5"/>
    <w:rsid w:val="000C24DC"/>
    <w:rsid w:val="00142A87"/>
    <w:rsid w:val="001430B9"/>
    <w:rsid w:val="0015331F"/>
    <w:rsid w:val="00216203"/>
    <w:rsid w:val="00236434"/>
    <w:rsid w:val="002A3A51"/>
    <w:rsid w:val="002D1CA4"/>
    <w:rsid w:val="002F21F1"/>
    <w:rsid w:val="003372CB"/>
    <w:rsid w:val="003421F4"/>
    <w:rsid w:val="003B1213"/>
    <w:rsid w:val="00412CAE"/>
    <w:rsid w:val="00471127"/>
    <w:rsid w:val="00554460"/>
    <w:rsid w:val="00597334"/>
    <w:rsid w:val="006712A5"/>
    <w:rsid w:val="0068698E"/>
    <w:rsid w:val="006E7F53"/>
    <w:rsid w:val="00715AA9"/>
    <w:rsid w:val="00733C2D"/>
    <w:rsid w:val="00743612"/>
    <w:rsid w:val="00781664"/>
    <w:rsid w:val="007B11B7"/>
    <w:rsid w:val="007E15D8"/>
    <w:rsid w:val="008637EB"/>
    <w:rsid w:val="008D4BD6"/>
    <w:rsid w:val="00973BF2"/>
    <w:rsid w:val="00986596"/>
    <w:rsid w:val="00A274CB"/>
    <w:rsid w:val="00A669BA"/>
    <w:rsid w:val="00A84E08"/>
    <w:rsid w:val="00A85EB7"/>
    <w:rsid w:val="00AB2C06"/>
    <w:rsid w:val="00AC7084"/>
    <w:rsid w:val="00B071DF"/>
    <w:rsid w:val="00B64EF5"/>
    <w:rsid w:val="00C33633"/>
    <w:rsid w:val="00CB4D16"/>
    <w:rsid w:val="00D54D62"/>
    <w:rsid w:val="00D85B87"/>
    <w:rsid w:val="00DF4B43"/>
    <w:rsid w:val="00E42525"/>
    <w:rsid w:val="00E77630"/>
    <w:rsid w:val="00E7764E"/>
    <w:rsid w:val="00EB6575"/>
    <w:rsid w:val="00EC2D3F"/>
    <w:rsid w:val="00ED39A1"/>
    <w:rsid w:val="00ED605D"/>
    <w:rsid w:val="00F104BC"/>
    <w:rsid w:val="00F52B6B"/>
    <w:rsid w:val="00F64360"/>
    <w:rsid w:val="00F70E72"/>
    <w:rsid w:val="00FB2982"/>
    <w:rsid w:val="00FB5F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6D7899-DED2-4CA8-803A-13DFF7802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4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2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6436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E15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user/kupcova-elena-aleksandrovna12" TargetMode="External"/><Relationship Id="rId13" Type="http://schemas.openxmlformats.org/officeDocument/2006/relationships/hyperlink" Target="https://infourok.ru/user/stadnik-nadezhda-evgenevna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user/druzhinina-olga-borisovna" TargetMode="External"/><Relationship Id="rId12" Type="http://schemas.openxmlformats.org/officeDocument/2006/relationships/hyperlink" Target="https://infourok.ru/user/podzorova-alyona-andreevna" TargetMode="External"/><Relationship Id="rId17" Type="http://schemas.openxmlformats.org/officeDocument/2006/relationships/hyperlink" Target="https://lic6-severobajkalsk-r81.gosweb.gosuslugi.ru/svedeniya-ob-obrazovatelnoy-organizatsii/struktura-i-organy-upravleniya-obrazovatelnoy-organizatsiey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ultiurok.ru/Lyubinetskaya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sportal.ru/trunyova-oksana-adamovna" TargetMode="External"/><Relationship Id="rId11" Type="http://schemas.openxmlformats.org/officeDocument/2006/relationships/hyperlink" Target="https://infourok.ru/user/gumpilova-ayuna-vladimirovna" TargetMode="External"/><Relationship Id="rId5" Type="http://schemas.openxmlformats.org/officeDocument/2006/relationships/hyperlink" Target="https://proshkolu.ru/user/sergeiL6/folder/" TargetMode="External"/><Relationship Id="rId15" Type="http://schemas.openxmlformats.org/officeDocument/2006/relationships/hyperlink" Target="https://infourok.ru/user/rodionova-lyubov-nikolaevna1" TargetMode="External"/><Relationship Id="rId10" Type="http://schemas.openxmlformats.org/officeDocument/2006/relationships/hyperlink" Target="https://infourok.ru/user/nikolaeva-larisa-ivanovna3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ultiurok.ru/lark/" TargetMode="External"/><Relationship Id="rId14" Type="http://schemas.openxmlformats.org/officeDocument/2006/relationships/hyperlink" Target="https://infourok.ru/user/sivkov-oleg-igorevi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2549</Words>
  <Characters>14534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днс1</dc:creator>
  <cp:keywords/>
  <dc:description/>
  <cp:lastModifiedBy>днс1</cp:lastModifiedBy>
  <cp:revision>3</cp:revision>
  <dcterms:created xsi:type="dcterms:W3CDTF">2023-09-13T00:01:00Z</dcterms:created>
  <dcterms:modified xsi:type="dcterms:W3CDTF">2023-09-13T00:01:00Z</dcterms:modified>
</cp:coreProperties>
</file>