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810" w:rsidRDefault="003F7810" w:rsidP="003F7810">
      <w:pPr>
        <w:spacing w:after="0" w:line="293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71925" cy="3752850"/>
            <wp:effectExtent l="0" t="0" r="9525" b="0"/>
            <wp:docPr id="3" name="Рисунок 3" descr="Родителям. Как выбрать детский оздоровительный лагерь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одителям. Как выбрать детский оздоровительный лагерь?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10" w:rsidRDefault="003F7810" w:rsidP="003F7810">
      <w:pPr>
        <w:spacing w:after="0" w:line="293" w:lineRule="atLeast"/>
        <w:jc w:val="center"/>
        <w:textAlignment w:val="baseline"/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</w:pPr>
    </w:p>
    <w:p w:rsidR="008A0B44" w:rsidRDefault="003F7810" w:rsidP="00733A31">
      <w:pPr>
        <w:spacing w:after="0" w:line="240" w:lineRule="atLeast"/>
        <w:contextualSpacing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>Детский</w:t>
      </w:r>
      <w:r w:rsidRPr="003F7810">
        <w:rPr>
          <w:rFonts w:ascii="Calibri" w:eastAsia="Times New Roman" w:hAnsi="Calibri" w:cs="Times New Roman"/>
          <w:b/>
          <w:bCs/>
          <w:color w:val="FF0000"/>
          <w:sz w:val="36"/>
          <w:szCs w:val="36"/>
          <w:lang w:eastAsia="ru-RU"/>
        </w:rPr>
        <w:t> </w:t>
      </w:r>
      <w:r w:rsidRPr="003F7810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 xml:space="preserve">оздоровительный </w:t>
      </w:r>
      <w:r w:rsidR="00733A31" w:rsidRPr="003F7810">
        <w:rPr>
          <w:rFonts w:ascii="Arial" w:eastAsia="Times New Roman" w:hAnsi="Arial" w:cs="Arial"/>
          <w:b/>
          <w:bCs/>
          <w:i/>
          <w:iCs/>
          <w:color w:val="FF0000"/>
          <w:sz w:val="36"/>
          <w:szCs w:val="36"/>
          <w:lang w:eastAsia="ru-RU"/>
        </w:rPr>
        <w:t>лагерь</w:t>
      </w:r>
      <w:r w:rsidR="00733A31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«</w:t>
      </w:r>
      <w:r w:rsidRPr="003F7810">
        <w:rPr>
          <w:rFonts w:ascii="Calibri" w:eastAsia="Times New Roman" w:hAnsi="Calibri" w:cs="Times New Roman"/>
          <w:b/>
          <w:bCs/>
          <w:i/>
          <w:iCs/>
          <w:color w:val="FF0000"/>
          <w:sz w:val="40"/>
          <w:szCs w:val="40"/>
          <w:lang w:eastAsia="ru-RU"/>
        </w:rPr>
        <w:t>Радуга»</w:t>
      </w:r>
      <w:r w:rsidR="008A0B44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 xml:space="preserve">  </w:t>
      </w:r>
    </w:p>
    <w:p w:rsidR="003F7810" w:rsidRPr="003F7810" w:rsidRDefault="003F7810" w:rsidP="008A0B44">
      <w:pPr>
        <w:spacing w:after="0" w:line="293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Calibri" w:eastAsia="Times New Roman" w:hAnsi="Calibri" w:cs="Times New Roman"/>
          <w:b/>
          <w:bCs/>
          <w:i/>
          <w:iCs/>
          <w:color w:val="660066"/>
          <w:sz w:val="36"/>
          <w:szCs w:val="36"/>
          <w:lang w:eastAsia="ru-RU"/>
        </w:rPr>
        <w:t>приглашает всех желающих!</w:t>
      </w:r>
    </w:p>
    <w:p w:rsidR="003F7810" w:rsidRPr="003F7810" w:rsidRDefault="003F7810" w:rsidP="003F7810">
      <w:pPr>
        <w:spacing w:after="0" w:line="293" w:lineRule="atLeast"/>
        <w:jc w:val="center"/>
        <w:textAlignment w:val="baseline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F7810" w:rsidRPr="003F7810" w:rsidRDefault="003F7810" w:rsidP="003F7810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8A0B44" w:rsidRDefault="003F7810" w:rsidP="008A0B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Учредитель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 Администрация МО «город Северобайкальск»</w:t>
      </w:r>
    </w:p>
    <w:p w:rsidR="003F7810" w:rsidRPr="003F7810" w:rsidRDefault="003F7810" w:rsidP="008A0B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Адрес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671701 Республика Бурятия, </w:t>
      </w:r>
      <w:proofErr w:type="spellStart"/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г.Северо</w:t>
      </w:r>
      <w:r w:rsid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байкальск</w:t>
      </w:r>
      <w:proofErr w:type="spellEnd"/>
      <w:r w:rsid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Байкальское шоссе, 4 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км.                                    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Тел/факс: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8(30130) 2-23-32; 2-42-56; 2-36-09.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Электронная почта: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severguo@mail.ru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Местонахождение: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4 километрах от г. Северобайкальска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Путь следования: 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автобус, легковой автомобиль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Условия размещения</w:t>
      </w:r>
      <w:r w:rsid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три корпуса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30 мест. Одновременно в лагере может отдыхать до 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питания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 5-ти разовое питание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7810" w:rsidRPr="008A0B44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Жилые объекты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лагеря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спальных корпуса</w:t>
      </w:r>
    </w:p>
    <w:p w:rsidR="003F7810" w:rsidRPr="008A0B44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 объекты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лагеря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библиотека, </w:t>
      </w:r>
      <w:proofErr w:type="gramStart"/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видео-зал</w:t>
      </w:r>
      <w:proofErr w:type="gramEnd"/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Спортивно-оздоровительные объекты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лагеря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футбольное поле, беговые дорожки; спортивная площадка для баскетбола, волейбола, городков, н/тенниса.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Культурно-досуговый объект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лагеря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диско-зал.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Характеристика </w:t>
      </w:r>
      <w:proofErr w:type="gramStart"/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территории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Площадь лагеря 287,7  га.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 детей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для детей школьного возраста до 17 лет (включительно).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Продолжительность смены - 21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дней.</w:t>
      </w:r>
    </w:p>
    <w:p w:rsidR="003F7810" w:rsidRPr="008A0B44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Стоимость путевки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2960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6,0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рублей. </w:t>
      </w:r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Родительская плата для жителей города Северобайкальск 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148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03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</w:t>
      </w:r>
      <w:proofErr w:type="spellStart"/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Контактная информация для приобретения </w:t>
      </w:r>
      <w:proofErr w:type="gramStart"/>
      <w:r w:rsidRPr="003F78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путёвки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:</w:t>
      </w:r>
      <w:proofErr w:type="gramEnd"/>
    </w:p>
    <w:p w:rsidR="003F7810" w:rsidRPr="003F7810" w:rsidRDefault="003F7810" w:rsidP="008A0B44">
      <w:pPr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г.Северобайкальск</w:t>
      </w:r>
      <w:proofErr w:type="spellEnd"/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пр-т </w:t>
      </w:r>
      <w:r w:rsidR="008A0B44"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Ленинградский,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7, городская администрация, 3 этаж, каб.</w:t>
      </w:r>
      <w:r w:rsidR="008A0B44"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317, Управление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образования администрации муниципального образования «</w:t>
      </w:r>
      <w:proofErr w:type="spellStart"/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.Северобайкальск</w:t>
      </w:r>
      <w:proofErr w:type="spellEnd"/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</w:p>
    <w:p w:rsidR="003F7810" w:rsidRPr="003F7810" w:rsidRDefault="003F7810" w:rsidP="008A0B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 8(30130</w:t>
      </w:r>
      <w:r w:rsidR="008A0B44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 2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-23-32; 2-36-09; 2-42-56; </w:t>
      </w:r>
      <w:r w:rsidRPr="008A0B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2-02-38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F7810" w:rsidRPr="003F7810" w:rsidRDefault="003F7810" w:rsidP="008A0B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F7810" w:rsidRPr="003F7810" w:rsidRDefault="003F7810" w:rsidP="008A0B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0B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Посещение детей родителями в лагере:</w:t>
      </w:r>
    </w:p>
    <w:p w:rsidR="003F7810" w:rsidRPr="003F7810" w:rsidRDefault="003F7810" w:rsidP="008A0B44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лагере предусматривается 1 родительский день на 1 смену - это один из выходных дней (суббота либо воскресенье). В этот день родителям разрешено пройти на территорию лагеря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находиться с ребенком в обозначенном месте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Свободное передвижение по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ОЛ «Радуга» родителям за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прещено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 родительском дне сообщается заранее или</w:t>
      </w:r>
      <w:r w:rsidR="006C1F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уточняется по телефону: 26-143, 89148377489.</w:t>
      </w:r>
    </w:p>
    <w:p w:rsidR="003F7810" w:rsidRDefault="003F7810" w:rsidP="003F781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3F7810" w:rsidRDefault="003F7810" w:rsidP="003F781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8A0B44" w:rsidRDefault="008A0B44" w:rsidP="008A0B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7C2A7C" w:rsidRDefault="007C2A7C" w:rsidP="008A0B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733A31" w:rsidRDefault="00733A31" w:rsidP="008A0B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733A31" w:rsidRDefault="00733A31" w:rsidP="008A0B44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1D6E25" w:rsidRDefault="001D6E25" w:rsidP="001D6E25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1D6E25" w:rsidRDefault="001D6E25" w:rsidP="001D6E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6E25" w:rsidRDefault="001D6E25" w:rsidP="001D6E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D6E25" w:rsidRDefault="001D6E25" w:rsidP="001D6E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C1F59" w:rsidRPr="001D6E25" w:rsidRDefault="006C1F59" w:rsidP="001D6E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6E25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Распорядок дня в ОЛ «Радуга»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b/>
          <w:sz w:val="28"/>
          <w:szCs w:val="28"/>
        </w:rPr>
        <w:t xml:space="preserve">8:00-8:15 – </w:t>
      </w:r>
      <w:r w:rsidRPr="001D6E25">
        <w:rPr>
          <w:rFonts w:ascii="Times New Roman" w:hAnsi="Times New Roman" w:cs="Times New Roman"/>
          <w:sz w:val="28"/>
          <w:szCs w:val="28"/>
        </w:rPr>
        <w:t>«С добрым утром!» Подъем, водные процедуры.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08:15-8:35 – </w:t>
      </w:r>
      <w:r w:rsidRPr="001D6E25">
        <w:rPr>
          <w:rFonts w:ascii="Times New Roman" w:hAnsi="Times New Roman" w:cs="Times New Roman"/>
          <w:b/>
          <w:sz w:val="28"/>
          <w:szCs w:val="28"/>
        </w:rPr>
        <w:t>ЗАРЯДКА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08:35-9:00 –  операция «УЮТ»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09:00-9:30 – </w:t>
      </w:r>
      <w:r w:rsidRPr="001D6E25">
        <w:rPr>
          <w:rFonts w:ascii="Times New Roman" w:hAnsi="Times New Roman" w:cs="Times New Roman"/>
          <w:b/>
          <w:sz w:val="28"/>
          <w:szCs w:val="28"/>
        </w:rPr>
        <w:t>ЗАВТРАК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09:30-10:00 – эколого-трудовой десант. </w:t>
      </w:r>
      <w:r w:rsidRPr="001D6E25">
        <w:rPr>
          <w:rFonts w:ascii="Times New Roman" w:hAnsi="Times New Roman" w:cs="Times New Roman"/>
          <w:b/>
          <w:sz w:val="28"/>
          <w:szCs w:val="28"/>
        </w:rPr>
        <w:t xml:space="preserve">Час вожатых. 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10:00-10:30 –линейка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10:30-12:00 – музыкальная шкатулка. Занятия в кружках. Репетиции по 30 мин.</w:t>
      </w:r>
    </w:p>
    <w:p w:rsidR="006C1F59" w:rsidRPr="001D6E25" w:rsidRDefault="006C1F59" w:rsidP="006C1F59">
      <w:pPr>
        <w:spacing w:after="0" w:line="360" w:lineRule="auto"/>
        <w:ind w:right="-143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12:00-13:00 – </w:t>
      </w:r>
      <w:r w:rsidRPr="001D6E25">
        <w:rPr>
          <w:rFonts w:ascii="Times New Roman" w:hAnsi="Times New Roman" w:cs="Times New Roman"/>
          <w:b/>
          <w:sz w:val="28"/>
          <w:szCs w:val="28"/>
        </w:rPr>
        <w:t xml:space="preserve">Час спорта. </w:t>
      </w:r>
      <w:r w:rsidRPr="001D6E25">
        <w:rPr>
          <w:rFonts w:ascii="Times New Roman" w:hAnsi="Times New Roman" w:cs="Times New Roman"/>
          <w:sz w:val="28"/>
          <w:szCs w:val="28"/>
        </w:rPr>
        <w:t xml:space="preserve">Отрядные мероприятия, игры на свежем воздухе. </w:t>
      </w:r>
    </w:p>
    <w:p w:rsidR="006C1F59" w:rsidRPr="001D6E25" w:rsidRDefault="006C1F59" w:rsidP="006C1F59">
      <w:pPr>
        <w:spacing w:after="0" w:line="360" w:lineRule="auto"/>
        <w:ind w:right="-143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b/>
          <w:sz w:val="28"/>
          <w:szCs w:val="28"/>
        </w:rPr>
        <w:t>Час Совета лагеря</w:t>
      </w:r>
    </w:p>
    <w:p w:rsidR="006C1F59" w:rsidRPr="001D6E25" w:rsidRDefault="006C1F59" w:rsidP="006C1F59">
      <w:pPr>
        <w:spacing w:after="0" w:line="360" w:lineRule="auto"/>
        <w:ind w:right="-143"/>
        <w:rPr>
          <w:rFonts w:ascii="Times New Roman" w:hAnsi="Times New Roman" w:cs="Times New Roman"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13:00-14:00 – </w:t>
      </w:r>
      <w:r w:rsidRPr="001D6E25">
        <w:rPr>
          <w:rFonts w:ascii="Times New Roman" w:hAnsi="Times New Roman" w:cs="Times New Roman"/>
          <w:b/>
          <w:sz w:val="28"/>
          <w:szCs w:val="28"/>
        </w:rPr>
        <w:t>ОБЕД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14:00-16:00 – тихий час. </w:t>
      </w:r>
      <w:r w:rsidRPr="001D6E25">
        <w:rPr>
          <w:rFonts w:ascii="Times New Roman" w:hAnsi="Times New Roman" w:cs="Times New Roman"/>
          <w:b/>
          <w:sz w:val="28"/>
          <w:szCs w:val="28"/>
        </w:rPr>
        <w:t>Час воспитателей - 14.30-15.00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16:00-16:30 – </w:t>
      </w:r>
      <w:r w:rsidRPr="001D6E25">
        <w:rPr>
          <w:rFonts w:ascii="Times New Roman" w:hAnsi="Times New Roman" w:cs="Times New Roman"/>
          <w:b/>
          <w:sz w:val="28"/>
          <w:szCs w:val="28"/>
        </w:rPr>
        <w:t>ПОЛДНИК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16:30-18:00 – познавательные мероприятия, интеллектуальные и спортивные мероприятия. Генеральные репетиции накануне конкурсных концертов 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18:00-19:00 – свободное время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19:00-19:30 – </w:t>
      </w:r>
      <w:r w:rsidRPr="001D6E25">
        <w:rPr>
          <w:rFonts w:ascii="Times New Roman" w:hAnsi="Times New Roman" w:cs="Times New Roman"/>
          <w:b/>
          <w:sz w:val="28"/>
          <w:szCs w:val="28"/>
        </w:rPr>
        <w:t>УЖИН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20:00-21:00 –развлекательные мероприятия, конкурсные концерты по итогам ключевых дел.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21:00-21:30 – витаминный ужин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>21:30-22:00 – подготовка ко сну</w:t>
      </w: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6C1F59" w:rsidRPr="001D6E25" w:rsidRDefault="006C1F59" w:rsidP="006C1F5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6E25">
        <w:rPr>
          <w:rFonts w:ascii="Times New Roman" w:hAnsi="Times New Roman" w:cs="Times New Roman"/>
          <w:sz w:val="28"/>
          <w:szCs w:val="28"/>
        </w:rPr>
        <w:t xml:space="preserve">22:00 – </w:t>
      </w:r>
      <w:r w:rsidRPr="001D6E25">
        <w:rPr>
          <w:rFonts w:ascii="Times New Roman" w:hAnsi="Times New Roman" w:cs="Times New Roman"/>
          <w:b/>
          <w:sz w:val="28"/>
          <w:szCs w:val="28"/>
        </w:rPr>
        <w:t xml:space="preserve">Отбой «Спокойной ночи!» </w:t>
      </w:r>
    </w:p>
    <w:p w:rsidR="007C2A7C" w:rsidRDefault="003F7810" w:rsidP="003F781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lastRenderedPageBreak/>
        <w:t>Проезд до лагеря.</w:t>
      </w:r>
    </w:p>
    <w:p w:rsidR="008A0B44" w:rsidRPr="007C2A7C" w:rsidRDefault="007C2A7C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втобус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специальные рейсы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 день заезда</w:t>
      </w:r>
      <w:r w:rsidR="008A0B44" w:rsidRPr="007C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9.00 от администрации города. </w:t>
      </w:r>
    </w:p>
    <w:p w:rsidR="008A0B44" w:rsidRPr="007C2A7C" w:rsidRDefault="008A0B44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7C2A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Для заезжающих с других районов – предварительно позвонить по тел. 8(30130)2-42-56, 89516229096 для согласования </w:t>
      </w:r>
      <w:r w:rsidR="00A45B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встречи и </w:t>
      </w:r>
      <w:r w:rsidRPr="007C2A7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времени заезда</w:t>
      </w:r>
      <w:r w:rsidR="00A45B9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</w:p>
    <w:p w:rsidR="003F7810" w:rsidRPr="007C2A7C" w:rsidRDefault="008A0B44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Маршрут: здание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 – лагерь «Радуга», день отъезда Маршрут лагерь «Радуга» – здание администрации.</w:t>
      </w:r>
    </w:p>
    <w:p w:rsidR="007C2A7C" w:rsidRPr="003F7810" w:rsidRDefault="008A0B44" w:rsidP="003F781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8"/>
          <w:szCs w:val="28"/>
          <w:lang w:eastAsia="ru-RU"/>
        </w:rPr>
      </w:pPr>
      <w:r w:rsidRPr="003F7810">
        <w:rPr>
          <w:rFonts w:ascii="Verdana" w:eastAsia="Times New Roman" w:hAnsi="Verdana" w:cs="Times New Roman"/>
          <w:noProof/>
          <w:color w:val="0069A9"/>
          <w:sz w:val="27"/>
          <w:szCs w:val="27"/>
          <w:lang w:eastAsia="ru-RU"/>
        </w:rPr>
        <w:drawing>
          <wp:inline distT="0" distB="0" distL="0" distR="0" wp14:anchorId="75574B0A" wp14:editId="30E6ABE1">
            <wp:extent cx="3467100" cy="2963111"/>
            <wp:effectExtent l="0" t="0" r="0" b="8890"/>
            <wp:docPr id="2" name="Рисунок 2" descr="http://guo-sbk.ru/_si/0/s19943737.jpg">
              <a:hlinkClick xmlns:a="http://schemas.openxmlformats.org/drawingml/2006/main" r:id="rId6" tgtFrame="&quot;_blank&quot;" tooltip="&quot;Нажмите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uo-sbk.ru/_si/0/s19943737.jpg">
                      <a:hlinkClick r:id="rId6" tgtFrame="&quot;_blank&quot;" tooltip="&quot;Нажмите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753" cy="296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7810" w:rsidRPr="003F7810" w:rsidRDefault="007C2A7C" w:rsidP="007C2A7C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РОДИТЕЛЯМ.</w:t>
      </w:r>
    </w:p>
    <w:p w:rsidR="003F7810" w:rsidRPr="003F7810" w:rsidRDefault="003F7810" w:rsidP="00733A31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заезде в лагерь ребенок должен быть чистым, аккуратно подстриженным, здоровым, имея на руках вещи и необходимые документы. </w:t>
      </w:r>
    </w:p>
    <w:p w:rsidR="007C2A7C" w:rsidRDefault="003F7810" w:rsidP="00733A31">
      <w:pPr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C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Перечень документов для предоставления путевки ОЛ "Радуга</w:t>
      </w:r>
    </w:p>
    <w:p w:rsidR="003F7810" w:rsidRPr="007C2A7C" w:rsidRDefault="003F7810" w:rsidP="00733A31">
      <w:pPr>
        <w:pStyle w:val="a6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 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Ксерокопия паспорта одного из родителей "фото, прописка, дети);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Ксерокопия свидетельства о рождении ребенка;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СНИЛС;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Медицинский страховой полис;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ПРИВИВОЧНЫЙ СЕРТИФИКАТ;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Медицинская справка за 3 дня до выезда в лагерь;</w:t>
      </w:r>
    </w:p>
    <w:p w:rsidR="003F7810" w:rsidRPr="003F7810" w:rsidRDefault="003F7810" w:rsidP="00733A31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страховки от несчастных случаев.</w:t>
      </w:r>
    </w:p>
    <w:p w:rsidR="00733A31" w:rsidRDefault="00733A31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C2A7C" w:rsidRDefault="003F7810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2A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Рекомендуемый список вещей при заезде ребенка на одну смену: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верхняя одежда: куртка, накидка от дождя; 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обувь: домашние тапки, спорти</w:t>
      </w:r>
      <w:r w:rsidR="007C2A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вная обувь, босоножки, ботинки;</w:t>
      </w:r>
    </w:p>
    <w:p w:rsidR="003F7810" w:rsidRPr="003F7810" w:rsidRDefault="007C2A7C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головной убор: шапка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косынка или кепка;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спортивный костюм, шорты, футболка;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белье: майки, трусы, носки (колготки), пижама.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теплая кофта или свитер; 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праздничная одежда: белая блузка, рубашка, юбка (брюки для мальчика) темного цвета, белые носки или гольфы;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пляжные принадлежности: купальник для девочк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(плавки для мальчика) – 2 шт.</w:t>
      </w:r>
    </w:p>
    <w:p w:rsidR="003F7810" w:rsidRPr="003F7810" w:rsidRDefault="007C2A7C" w:rsidP="007C2A7C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туалетные принадлежности: мыло в мыльнице, мочалки для душа и мытья ног, зубная щетка и пас</w:t>
      </w:r>
      <w:r w:rsidR="00733A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та, расческа, детский крем;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прочие принадлежности: 3-5 носовых платков, карандаш, ручка, бумага, пакеты под обувь и грязное белье, жидкость или мазь от комаров;</w:t>
      </w:r>
    </w:p>
    <w:p w:rsidR="003F7810" w:rsidRPr="003F7810" w:rsidRDefault="003F7810" w:rsidP="003F781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3F7810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7C2A7C" w:rsidRDefault="007C2A7C" w:rsidP="003F781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</w:p>
    <w:p w:rsidR="001D6E25" w:rsidRDefault="00733A31" w:rsidP="00733A31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 время посещения детей в родительские дни </w:t>
      </w:r>
      <w:r w:rsidR="003F7810" w:rsidRPr="00733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посетители должны соблюдать следующие правила: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не уводить детей за пределы территории;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нарушать режимные моменты;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 на территории не курить, не распивать спиртные напитки;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не выбрасывать мусор на территории и вокруг нее</w:t>
      </w:r>
    </w:p>
    <w:p w:rsidR="003F7810" w:rsidRPr="003F7810" w:rsidRDefault="00A45B99" w:rsidP="00733A31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ВАЖНО!!! Не передавать детям никаких продуктов питания, в том числе газ. вода, чипсы, сухарики и т.д. (нарушение)</w:t>
      </w:r>
      <w:r w:rsidR="003F7810"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p w:rsidR="003F7810" w:rsidRPr="003F7810" w:rsidRDefault="003F7810" w:rsidP="00733A31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Медицинские противопоказания для направления ребенка в лагерь: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все заболевания в остром периоде;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все формы туберкулеза;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гипертоническая болезнь;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эпилепсия;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психические заболевания;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сахарный диабет;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все инфекционные, паразитарные заболевания кожи (чесотка, грибковые поражения, и др.);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бронхиальная астма;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педикулез</w:t>
      </w:r>
    </w:p>
    <w:p w:rsidR="003F7810" w:rsidRPr="003F7810" w:rsidRDefault="003F7810" w:rsidP="00733A31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33A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для родителей: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составить список вещей, которые ребенок берет с собой в лагерь, и прикрепить его к внутренней стороне чемодана, сумки;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пометить его вещи с внутренней стороны;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внимательно посмотреть дату окончания смены;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уточнить место сбора детей при отъезде в лагерь;</w:t>
      </w:r>
      <w:r w:rsidRPr="003F78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провести беседу с ребенком о правилах поведения в лагере;</w:t>
      </w:r>
    </w:p>
    <w:p w:rsidR="00BB34DC" w:rsidRDefault="003F7810" w:rsidP="00733A31">
      <w:pPr>
        <w:spacing w:after="0" w:line="293" w:lineRule="atLeast"/>
        <w:jc w:val="center"/>
        <w:textAlignment w:val="baseline"/>
      </w:pPr>
      <w:r w:rsidRPr="003F7810">
        <w:rPr>
          <w:rFonts w:ascii="Verdana" w:eastAsia="Times New Roman" w:hAnsi="Verdana" w:cs="Times New Roman"/>
          <w:b/>
          <w:i/>
          <w:color w:val="7030A0"/>
          <w:sz w:val="30"/>
          <w:szCs w:val="30"/>
          <w:lang w:eastAsia="ru-RU"/>
        </w:rPr>
        <w:t> </w:t>
      </w:r>
      <w:r w:rsidR="00733A31" w:rsidRPr="00733A31">
        <w:rPr>
          <w:rFonts w:ascii="Verdana" w:eastAsia="Times New Roman" w:hAnsi="Verdana" w:cs="Times New Roman"/>
          <w:b/>
          <w:i/>
          <w:color w:val="FFC000"/>
          <w:sz w:val="30"/>
          <w:szCs w:val="30"/>
          <w:lang w:eastAsia="ru-RU"/>
        </w:rPr>
        <w:t>Детский оздоровительный лагерь «Радуга</w:t>
      </w:r>
      <w:r w:rsidR="00733A31" w:rsidRPr="00733A31">
        <w:rPr>
          <w:rFonts w:ascii="Verdana" w:eastAsia="Times New Roman" w:hAnsi="Verdana" w:cs="Times New Roman"/>
          <w:b/>
          <w:i/>
          <w:color w:val="7030A0"/>
          <w:sz w:val="30"/>
          <w:szCs w:val="30"/>
          <w:lang w:eastAsia="ru-RU"/>
        </w:rPr>
        <w:t>-</w:t>
      </w:r>
      <w:r w:rsidR="00733A31" w:rsidRPr="00733A31">
        <w:rPr>
          <w:rFonts w:ascii="Verdana" w:eastAsia="Times New Roman" w:hAnsi="Verdana" w:cs="Times New Roman"/>
          <w:color w:val="7030A0"/>
          <w:sz w:val="16"/>
          <w:szCs w:val="16"/>
          <w:lang w:eastAsia="ru-RU"/>
        </w:rPr>
        <w:t xml:space="preserve"> </w:t>
      </w:r>
      <w:r w:rsidR="00733A31" w:rsidRPr="00733A31">
        <w:rPr>
          <w:rFonts w:ascii="Calibri" w:eastAsia="Times New Roman" w:hAnsi="Calibri" w:cs="Times New Roman"/>
          <w:b/>
          <w:bCs/>
          <w:i/>
          <w:iCs/>
          <w:color w:val="70AD47" w:themeColor="accent6"/>
          <w:sz w:val="36"/>
          <w:szCs w:val="36"/>
          <w:lang w:eastAsia="ru-RU"/>
        </w:rPr>
        <w:t>э</w:t>
      </w:r>
      <w:r w:rsidR="00733A31" w:rsidRPr="003F7810">
        <w:rPr>
          <w:rFonts w:ascii="Calibri" w:eastAsia="Times New Roman" w:hAnsi="Calibri" w:cs="Times New Roman"/>
          <w:b/>
          <w:bCs/>
          <w:i/>
          <w:iCs/>
          <w:color w:val="70AD47" w:themeColor="accent6"/>
          <w:sz w:val="36"/>
          <w:szCs w:val="36"/>
          <w:lang w:eastAsia="ru-RU"/>
        </w:rPr>
        <w:t>то лучшее место для отдыха,</w:t>
      </w:r>
      <w:r w:rsidR="00733A31" w:rsidRPr="00733A31">
        <w:rPr>
          <w:rFonts w:ascii="Verdana" w:eastAsia="Times New Roman" w:hAnsi="Verdana" w:cs="Times New Roman"/>
          <w:color w:val="70AD47" w:themeColor="accent6"/>
          <w:sz w:val="16"/>
          <w:szCs w:val="16"/>
          <w:lang w:eastAsia="ru-RU"/>
        </w:rPr>
        <w:t xml:space="preserve"> </w:t>
      </w:r>
      <w:r w:rsidR="00733A31" w:rsidRPr="003F7810">
        <w:rPr>
          <w:rFonts w:ascii="Calibri" w:eastAsia="Times New Roman" w:hAnsi="Calibri" w:cs="Times New Roman"/>
          <w:b/>
          <w:bCs/>
          <w:i/>
          <w:iCs/>
          <w:color w:val="70AD47" w:themeColor="accent6"/>
          <w:sz w:val="36"/>
          <w:szCs w:val="36"/>
          <w:lang w:eastAsia="ru-RU"/>
        </w:rPr>
        <w:t>куда с радостью едут дети.</w:t>
      </w:r>
      <w:r w:rsidR="00733A31" w:rsidRPr="00733A31">
        <w:rPr>
          <w:rFonts w:ascii="Verdana" w:eastAsia="Times New Roman" w:hAnsi="Verdana" w:cs="Times New Roman"/>
          <w:color w:val="70AD47" w:themeColor="accent6"/>
          <w:sz w:val="16"/>
          <w:szCs w:val="16"/>
          <w:lang w:eastAsia="ru-RU"/>
        </w:rPr>
        <w:t xml:space="preserve"> </w:t>
      </w:r>
      <w:r w:rsidR="00733A31" w:rsidRPr="003F7810">
        <w:rPr>
          <w:rFonts w:ascii="Calibri" w:eastAsia="Times New Roman" w:hAnsi="Calibri" w:cs="Times New Roman"/>
          <w:b/>
          <w:bCs/>
          <w:i/>
          <w:iCs/>
          <w:color w:val="70AD47" w:themeColor="accent6"/>
          <w:sz w:val="36"/>
          <w:szCs w:val="36"/>
          <w:lang w:eastAsia="ru-RU"/>
        </w:rPr>
        <w:t>Надеемся, что вы хорошо отдохнете, получите заряд бодрости, энергии на весь следующий год.</w:t>
      </w:r>
    </w:p>
    <w:sectPr w:rsidR="00BB34DC" w:rsidSect="001D6E25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547F54"/>
    <w:multiLevelType w:val="multilevel"/>
    <w:tmpl w:val="14BE3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1A2C"/>
    <w:rsid w:val="001D6E25"/>
    <w:rsid w:val="003F7810"/>
    <w:rsid w:val="006731B3"/>
    <w:rsid w:val="006C1F59"/>
    <w:rsid w:val="00733A31"/>
    <w:rsid w:val="007C2A7C"/>
    <w:rsid w:val="008A0B44"/>
    <w:rsid w:val="00A45B99"/>
    <w:rsid w:val="00BB34DC"/>
    <w:rsid w:val="00D51A2C"/>
    <w:rsid w:val="00FA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AE9F"/>
  <w15:chartTrackingRefBased/>
  <w15:docId w15:val="{6579026B-E13E-4E20-996D-95288B58B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F78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8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F7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F7810"/>
    <w:rPr>
      <w:b/>
      <w:bCs/>
    </w:rPr>
  </w:style>
  <w:style w:type="table" w:styleId="a5">
    <w:name w:val="Table Grid"/>
    <w:basedOn w:val="a1"/>
    <w:uiPriority w:val="39"/>
    <w:rsid w:val="003F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7C2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uo-sbk.ru/_si/0/19943737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днс1</dc:creator>
  <cp:keywords/>
  <dc:description/>
  <cp:lastModifiedBy>днс1</cp:lastModifiedBy>
  <cp:revision>2</cp:revision>
  <dcterms:created xsi:type="dcterms:W3CDTF">2022-06-14T09:06:00Z</dcterms:created>
  <dcterms:modified xsi:type="dcterms:W3CDTF">2022-06-14T09:06:00Z</dcterms:modified>
</cp:coreProperties>
</file>