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98" w:rsidRPr="00BA7798" w:rsidRDefault="00BA7798" w:rsidP="00BA77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798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выполнении мероприятий </w:t>
      </w:r>
    </w:p>
    <w:p w:rsidR="002A518A" w:rsidRPr="00BA7798" w:rsidRDefault="00BA7798" w:rsidP="00BA7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Дорожной карты в МАОУ «СОШ № 1»</w:t>
      </w:r>
    </w:p>
    <w:p w:rsidR="00BA7798" w:rsidRPr="00BA7798" w:rsidRDefault="00BA7798" w:rsidP="00BA77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 2021-2022 учебном году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МАОУ «СОШ №1» с 2019-2020 года -школа низкими образовательными результатами.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(ОО в которой менее чем по двум оценочным процедурам в </w:t>
      </w:r>
      <w:proofErr w:type="spellStart"/>
      <w:r w:rsidRPr="00BA7798">
        <w:rPr>
          <w:rFonts w:ascii="Times New Roman" w:hAnsi="Times New Roman" w:cs="Times New Roman"/>
          <w:sz w:val="24"/>
          <w:szCs w:val="24"/>
        </w:rPr>
        <w:t>предыдушем</w:t>
      </w:r>
      <w:proofErr w:type="spellEnd"/>
      <w:r w:rsidRPr="00BA7798">
        <w:rPr>
          <w:rFonts w:ascii="Times New Roman" w:hAnsi="Times New Roman" w:cs="Times New Roman"/>
          <w:sz w:val="24"/>
          <w:szCs w:val="24"/>
        </w:rPr>
        <w:t xml:space="preserve"> году были зафиксированы низкие результаты «2» по ВПР, результаты ГИА (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ОГЭ,ЕГЭ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>) до пересдачи).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Базовый уровень ресурсных дефицитов, сильно неуспевающая школа.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</w:rPr>
        <w:t>Мероприятия:</w:t>
      </w:r>
    </w:p>
    <w:p w:rsidR="00000000" w:rsidRPr="00BA7798" w:rsidRDefault="00BA7798" w:rsidP="00BA779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Проведена самодиагностика, выявлены рисковые профили: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CEC476" wp14:editId="46FC5B9C">
            <wp:extent cx="5940425" cy="4234815"/>
            <wp:effectExtent l="0" t="0" r="3175" b="0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5"/>
                    <a:srcRect l="33213" t="8051" r="32721" b="45254"/>
                    <a:stretch/>
                  </pic:blipFill>
                  <pic:spPr bwMode="auto">
                    <a:xfrm>
                      <a:off x="0" y="0"/>
                      <a:ext cx="5940425" cy="4234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2. В школе разработана Дорожная карта по повышению качества образования учащихся и выпускников;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3.Разработан план мероприятий по преодолению рисков и выхода из ШНОР;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E060C5C" wp14:editId="735298E0">
            <wp:extent cx="5177808" cy="4063042"/>
            <wp:effectExtent l="0" t="0" r="3810" b="0"/>
            <wp:docPr id="1026" name="Picture 2" descr="CCI2909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CI290920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08" cy="406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МАОУ «СОШ №1» в рамках программы выхода из НОР работает поэтапно с учетом выявленных рисковых профилей:</w:t>
      </w:r>
    </w:p>
    <w:p w:rsidR="00000000" w:rsidRPr="00BA7798" w:rsidRDefault="00BA7798" w:rsidP="00BA779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Недостаточная предметная и методическая компетентность педагогичес</w:t>
      </w: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ких работников. 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При анализе этого профиля учитывалась доля учителей с 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ПК,ВК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>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4D237B2" wp14:editId="39BF9C4B">
            <wp:extent cx="5940425" cy="313309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BCC430B" wp14:editId="71CD436E">
            <wp:extent cx="5940425" cy="3924300"/>
            <wp:effectExtent l="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Курсовая подготовка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1. МБОУ «СОШ №1» в 2020 -2021,2021-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2022  учебном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 xml:space="preserve"> году прошли курсовую подготовку  ГБОУ «РЦОИ» по дополнительной профессиональной программе «Подготовка к государственной итоговой аттестации по программам основного общего образования. Объем-16 часов.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Русский язык – 4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История и обществознание – 2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Математика- 4 человека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Биология – 1 человек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2.Администрация МБОУ «СОШ №1» в количестве 4 человек, Академия просвещения. </w:t>
      </w:r>
      <w:proofErr w:type="spellStart"/>
      <w:r w:rsidRPr="00BA7798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BA7798">
        <w:rPr>
          <w:rFonts w:ascii="Times New Roman" w:hAnsi="Times New Roman" w:cs="Times New Roman"/>
          <w:sz w:val="24"/>
          <w:szCs w:val="24"/>
        </w:rPr>
        <w:t xml:space="preserve"> для школ с НОР, работа РУО со школами с НОР – 4 человека. Февраль 2021 года.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3.БРИОП «Проектирование образовательно-воспитательного процесса в условиях перехода на ФГОС СОО» -48 часов, 3 человека.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4.Академия реализации государственной политики и профессионального развития работников образования Министерства просвещения Российской 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Федерации  «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>Совершенствование предметных и методических компетенций педагогических работников ( в том числе в области формирования функциональной грамотности) в рамках реализации федерального проекта «Учитель будущего»- 112 часов, 4 человека.</w:t>
      </w:r>
    </w:p>
    <w:p w:rsidR="00000000" w:rsidRPr="00BA7798" w:rsidRDefault="00BA7798" w:rsidP="00BA779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Высокая доля обучающихся с рисками учебной </w:t>
      </w:r>
      <w:proofErr w:type="spellStart"/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неуспешности</w:t>
      </w:r>
      <w:proofErr w:type="spellEnd"/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Проведен детальный анализ рисков учебной </w:t>
      </w:r>
      <w:proofErr w:type="spellStart"/>
      <w:r w:rsidRPr="00BA7798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BA7798">
        <w:rPr>
          <w:rFonts w:ascii="Times New Roman" w:hAnsi="Times New Roman" w:cs="Times New Roman"/>
          <w:sz w:val="24"/>
          <w:szCs w:val="24"/>
        </w:rPr>
        <w:t>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Основные причины: 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1.низкая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 xml:space="preserve"> мотивация учащихся и их родителей; 2.Низкий уровень СЭС (социальный контингент учащихся-70% учащихся из социально-неблагополучных семей, низкий процент педагогов с квалификационной категорией, низкая оснащенность МТБ)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Меры: </w:t>
      </w:r>
      <w:proofErr w:type="gramStart"/>
      <w:r w:rsidRPr="00BA7798">
        <w:rPr>
          <w:rFonts w:ascii="Times New Roman" w:hAnsi="Times New Roman" w:cs="Times New Roman"/>
          <w:sz w:val="24"/>
          <w:szCs w:val="24"/>
          <w:u w:val="single"/>
        </w:rPr>
        <w:t>1.</w:t>
      </w:r>
      <w:r w:rsidRPr="00BA7798"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 xml:space="preserve"> индивидуальные карты затруднений по предметам неуспевающих и слабоуспевающих учащихся;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2.Внесены изменения в работу педагогов со слабоуспевающими учениками.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3.Внесены изменения в рабочие программы педагогов.</w:t>
      </w:r>
    </w:p>
    <w:p w:rsidR="00000000" w:rsidRPr="00BA7798" w:rsidRDefault="00BA7798" w:rsidP="00BA779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Высокая доля обучающихся с ОВЗ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Всего в МБОУ «СОШ №1» на начало 2020- 2021 учебного года было 33 учащихся, в 2021-2022 учебном году 24 человека. Среди учащихся с ОВЗ есть дети-инвалиды, дети надомного обучения.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Основная задача школы по программе работы с детьми с ОВЗ </w:t>
      </w:r>
      <w:r w:rsidRPr="00BA7798">
        <w:rPr>
          <w:rFonts w:ascii="Times New Roman" w:hAnsi="Times New Roman" w:cs="Times New Roman"/>
          <w:b/>
          <w:bCs/>
          <w:sz w:val="24"/>
          <w:szCs w:val="24"/>
        </w:rPr>
        <w:t xml:space="preserve">-  это </w:t>
      </w:r>
      <w:proofErr w:type="spellStart"/>
      <w:r w:rsidRPr="00BA7798">
        <w:rPr>
          <w:rFonts w:ascii="Times New Roman" w:hAnsi="Times New Roman" w:cs="Times New Roman"/>
          <w:b/>
          <w:bCs/>
          <w:sz w:val="24"/>
          <w:szCs w:val="24"/>
        </w:rPr>
        <w:t>психого</w:t>
      </w:r>
      <w:proofErr w:type="spellEnd"/>
      <w:r w:rsidRPr="00BA7798">
        <w:rPr>
          <w:rFonts w:ascii="Times New Roman" w:hAnsi="Times New Roman" w:cs="Times New Roman"/>
          <w:b/>
          <w:bCs/>
          <w:sz w:val="24"/>
          <w:szCs w:val="24"/>
        </w:rPr>
        <w:t>-педагогическая коррекция затруднений учащихся</w:t>
      </w:r>
      <w:r w:rsidRPr="00BA7798">
        <w:rPr>
          <w:rFonts w:ascii="Times New Roman" w:hAnsi="Times New Roman" w:cs="Times New Roman"/>
          <w:sz w:val="24"/>
          <w:szCs w:val="24"/>
        </w:rPr>
        <w:t>. Составлен план работы с детьми с ОВЗ, инвалидами, детьми надомного обучения. Ведется мониторинг успешности таких детей.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Все учащиеся с ОВЗ 1-4 классов обучаются по адаптированным программам: ЗПР, РАС, интеллектуальные нарушения, глухие и позднооглохшие, слепые учащиеся.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  <w:u w:val="single"/>
        </w:rPr>
        <w:t xml:space="preserve">Риск: </w:t>
      </w:r>
      <w:r w:rsidRPr="00BA7798">
        <w:rPr>
          <w:rFonts w:ascii="Times New Roman" w:hAnsi="Times New Roman" w:cs="Times New Roman"/>
          <w:sz w:val="24"/>
          <w:szCs w:val="24"/>
        </w:rPr>
        <w:t>При переходе на уровень ОО статус ОВЗ не сохраняется.</w:t>
      </w:r>
    </w:p>
    <w:p w:rsidR="00BA7798" w:rsidRPr="00BA7798" w:rsidRDefault="00BA7798" w:rsidP="00BA77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b/>
          <w:bCs/>
          <w:sz w:val="24"/>
          <w:szCs w:val="24"/>
        </w:rPr>
        <w:t xml:space="preserve">Стратегические задачи </w:t>
      </w:r>
      <w:proofErr w:type="gramStart"/>
      <w:r w:rsidRPr="00BA7798">
        <w:rPr>
          <w:rFonts w:ascii="Times New Roman" w:hAnsi="Times New Roman" w:cs="Times New Roman"/>
          <w:b/>
          <w:bCs/>
          <w:sz w:val="24"/>
          <w:szCs w:val="24"/>
        </w:rPr>
        <w:t>для  МАОУ</w:t>
      </w:r>
      <w:proofErr w:type="gramEnd"/>
      <w:r w:rsidRPr="00BA7798">
        <w:rPr>
          <w:rFonts w:ascii="Times New Roman" w:hAnsi="Times New Roman" w:cs="Times New Roman"/>
          <w:b/>
          <w:bCs/>
          <w:sz w:val="24"/>
          <w:szCs w:val="24"/>
        </w:rPr>
        <w:t xml:space="preserve"> «СОШ №1» по повышению качества результатов итоговой аттестации </w:t>
      </w:r>
    </w:p>
    <w:p w:rsidR="00000000" w:rsidRPr="00BA7798" w:rsidRDefault="00BA7798" w:rsidP="00BA779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Координация усилий субъектов образовательного процесса на достижение единой цели - повышения качества образования, результатов ВПР, мониторинговых 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исследова</w:t>
      </w:r>
      <w:r w:rsidRPr="00BA7798">
        <w:rPr>
          <w:rFonts w:ascii="Times New Roman" w:hAnsi="Times New Roman" w:cs="Times New Roman"/>
          <w:sz w:val="24"/>
          <w:szCs w:val="24"/>
        </w:rPr>
        <w:t>ний,  результатов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 xml:space="preserve">  государственной итоговой аттестации выпускников.</w:t>
      </w:r>
    </w:p>
    <w:p w:rsidR="00000000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Обеспечение условий для непрерывного повышения уровня профессиональной компетентности педагогов.</w:t>
      </w:r>
    </w:p>
    <w:p w:rsidR="00000000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BA7798">
        <w:rPr>
          <w:rFonts w:ascii="Times New Roman" w:hAnsi="Times New Roman" w:cs="Times New Roman"/>
          <w:sz w:val="24"/>
          <w:szCs w:val="24"/>
        </w:rPr>
        <w:t>матерально</w:t>
      </w:r>
      <w:proofErr w:type="spellEnd"/>
      <w:r w:rsidRPr="00BA7798">
        <w:rPr>
          <w:rFonts w:ascii="Times New Roman" w:hAnsi="Times New Roman" w:cs="Times New Roman"/>
          <w:sz w:val="24"/>
          <w:szCs w:val="24"/>
        </w:rPr>
        <w:t xml:space="preserve">-технической </w:t>
      </w:r>
      <w:proofErr w:type="gramStart"/>
      <w:r w:rsidRPr="00BA7798">
        <w:rPr>
          <w:rFonts w:ascii="Times New Roman" w:hAnsi="Times New Roman" w:cs="Times New Roman"/>
          <w:sz w:val="24"/>
          <w:szCs w:val="24"/>
        </w:rPr>
        <w:t>базы  в</w:t>
      </w:r>
      <w:proofErr w:type="gramEnd"/>
      <w:r w:rsidRPr="00BA7798">
        <w:rPr>
          <w:rFonts w:ascii="Times New Roman" w:hAnsi="Times New Roman" w:cs="Times New Roman"/>
          <w:sz w:val="24"/>
          <w:szCs w:val="24"/>
        </w:rPr>
        <w:t xml:space="preserve"> целях</w:t>
      </w:r>
      <w:r w:rsidRPr="00BA7798">
        <w:rPr>
          <w:rFonts w:ascii="Times New Roman" w:hAnsi="Times New Roman" w:cs="Times New Roman"/>
          <w:sz w:val="24"/>
          <w:szCs w:val="24"/>
        </w:rPr>
        <w:t xml:space="preserve"> </w:t>
      </w:r>
      <w:r w:rsidRPr="00BA7798">
        <w:rPr>
          <w:rFonts w:ascii="Times New Roman" w:hAnsi="Times New Roman" w:cs="Times New Roman"/>
          <w:sz w:val="24"/>
          <w:szCs w:val="24"/>
        </w:rPr>
        <w:t>обеспечения  условий  для качественной подготовки выпускников к прохождению государственной итоговой аттестации через беспрепятственн</w:t>
      </w:r>
      <w:r w:rsidRPr="00BA7798">
        <w:rPr>
          <w:rFonts w:ascii="Times New Roman" w:hAnsi="Times New Roman" w:cs="Times New Roman"/>
          <w:sz w:val="24"/>
          <w:szCs w:val="24"/>
        </w:rPr>
        <w:t xml:space="preserve">ый доступ  </w:t>
      </w:r>
      <w:proofErr w:type="spellStart"/>
      <w:r w:rsidRPr="00BA7798">
        <w:rPr>
          <w:rFonts w:ascii="Times New Roman" w:hAnsi="Times New Roman" w:cs="Times New Roman"/>
          <w:sz w:val="24"/>
          <w:szCs w:val="24"/>
        </w:rPr>
        <w:t>информационнным</w:t>
      </w:r>
      <w:proofErr w:type="spellEnd"/>
      <w:r w:rsidRPr="00BA7798">
        <w:rPr>
          <w:rFonts w:ascii="Times New Roman" w:hAnsi="Times New Roman" w:cs="Times New Roman"/>
          <w:sz w:val="24"/>
          <w:szCs w:val="24"/>
        </w:rPr>
        <w:t xml:space="preserve"> ресурсам сети Интернет и использование современных информационных технологий.</w:t>
      </w:r>
    </w:p>
    <w:p w:rsidR="00000000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Методическое сопровождение педагогов.</w:t>
      </w:r>
    </w:p>
    <w:p w:rsidR="00000000" w:rsidRPr="00BA7798" w:rsidRDefault="00BA7798" w:rsidP="00BA7798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A7798">
        <w:rPr>
          <w:rFonts w:ascii="Times New Roman" w:hAnsi="Times New Roman" w:cs="Times New Roman"/>
          <w:sz w:val="24"/>
          <w:szCs w:val="24"/>
        </w:rPr>
        <w:t>Совершенствование ВСОКО.</w:t>
      </w:r>
    </w:p>
    <w:p w:rsid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798" w:rsidRPr="00BA7798" w:rsidRDefault="00BA7798" w:rsidP="00BA7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Т.П.</w:t>
      </w:r>
      <w:bookmarkStart w:id="0" w:name="_GoBack"/>
      <w:bookmarkEnd w:id="0"/>
    </w:p>
    <w:sectPr w:rsidR="00BA7798" w:rsidRPr="00BA7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E11D1"/>
    <w:multiLevelType w:val="hybridMultilevel"/>
    <w:tmpl w:val="8872FE70"/>
    <w:lvl w:ilvl="0" w:tplc="D78A8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A5C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A7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141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CF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4A1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0D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222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2A7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E1651F"/>
    <w:multiLevelType w:val="hybridMultilevel"/>
    <w:tmpl w:val="64A803CE"/>
    <w:lvl w:ilvl="0" w:tplc="72AA7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4075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8C9A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583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226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CCF4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AA80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068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06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57F27"/>
    <w:multiLevelType w:val="hybridMultilevel"/>
    <w:tmpl w:val="B876FED0"/>
    <w:lvl w:ilvl="0" w:tplc="36F4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E2AC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FA1C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12E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A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D29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E47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5EE9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FED1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026BD"/>
    <w:multiLevelType w:val="hybridMultilevel"/>
    <w:tmpl w:val="A9BC256E"/>
    <w:lvl w:ilvl="0" w:tplc="59BC08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3A03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E4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C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EC5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CE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29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D28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C4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E25D67"/>
    <w:multiLevelType w:val="hybridMultilevel"/>
    <w:tmpl w:val="E2241A08"/>
    <w:lvl w:ilvl="0" w:tplc="27D80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60E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8E7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C43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8B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6C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A68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8D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89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A2"/>
    <w:rsid w:val="002A518A"/>
    <w:rsid w:val="00BA7798"/>
    <w:rsid w:val="00BE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3963"/>
  <w15:chartTrackingRefBased/>
  <w15:docId w15:val="{E41185B2-4446-4818-9BE2-2855D54E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82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7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65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0671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6760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749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2772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581">
          <w:marLeft w:val="547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2022-07-29T06:42:00Z</dcterms:created>
  <dcterms:modified xsi:type="dcterms:W3CDTF">2022-07-29T06:42:00Z</dcterms:modified>
</cp:coreProperties>
</file>